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6C" w:rsidRDefault="002C0DFD">
      <w:r>
        <w:rPr>
          <w:rFonts w:hint="eastAsia"/>
        </w:rPr>
        <w:t>1</w:t>
      </w:r>
      <w:r>
        <w:t>11-2</w:t>
      </w:r>
      <w:r>
        <w:rPr>
          <w:rFonts w:hint="eastAsia"/>
        </w:rPr>
        <w:t>國二國文第三次段考解答</w:t>
      </w:r>
    </w:p>
    <w:p w:rsidR="002C0DFD" w:rsidRDefault="002C0DFD">
      <w:r>
        <w:rPr>
          <w:rFonts w:hint="eastAsia"/>
        </w:rPr>
        <w:t>1</w:t>
      </w:r>
      <w:r>
        <w:t>~10   DDDBB  CDACB</w:t>
      </w:r>
    </w:p>
    <w:p w:rsidR="002C0DFD" w:rsidRDefault="002C0DFD">
      <w:r>
        <w:t>11~20  BAACB  AAABA</w:t>
      </w:r>
    </w:p>
    <w:p w:rsidR="002C0DFD" w:rsidRDefault="002C0DFD">
      <w:r>
        <w:t>21~30  DCDCC  BCBBA</w:t>
      </w:r>
    </w:p>
    <w:p w:rsidR="002C0DFD" w:rsidRDefault="002C0DFD">
      <w:r>
        <w:t>31~40  AAABC  DACDC</w:t>
      </w:r>
    </w:p>
    <w:p w:rsidR="002C0DFD" w:rsidRDefault="002C0DFD">
      <w:r>
        <w:t>41~45  DDBDB</w:t>
      </w:r>
      <w:bookmarkStart w:id="0" w:name="_GoBack"/>
      <w:bookmarkEnd w:id="0"/>
    </w:p>
    <w:p w:rsidR="002C0DFD" w:rsidRDefault="002C0DFD">
      <w:pPr>
        <w:rPr>
          <w:rFonts w:hint="eastAsia"/>
        </w:rPr>
      </w:pPr>
    </w:p>
    <w:sectPr w:rsidR="002C0D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FD"/>
    <w:rsid w:val="002C0DFD"/>
    <w:rsid w:val="00D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02A8"/>
  <w15:chartTrackingRefBased/>
  <w15:docId w15:val="{31F01453-E6A5-4F06-9BEF-A54CC8BA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2023-07-05T13:19:00Z</dcterms:created>
  <dcterms:modified xsi:type="dcterms:W3CDTF">2023-07-05T13:23:00Z</dcterms:modified>
</cp:coreProperties>
</file>