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DD1C9E">
        <w:rPr>
          <w:rFonts w:ascii="標楷體" w:eastAsia="標楷體" w:hAnsi="標楷體" w:hint="eastAsia"/>
          <w:sz w:val="34"/>
        </w:rPr>
        <w:t>1</w:t>
      </w:r>
      <w:r w:rsidR="00DD1C9E">
        <w:rPr>
          <w:rFonts w:ascii="標楷體" w:eastAsia="標楷體" w:hAnsi="標楷體"/>
          <w:sz w:val="34"/>
        </w:rPr>
        <w:t>10</w:t>
      </w:r>
      <w:r>
        <w:rPr>
          <w:rFonts w:ascii="標楷體" w:eastAsia="標楷體" w:hAnsi="標楷體" w:hint="eastAsia"/>
          <w:sz w:val="34"/>
        </w:rPr>
        <w:t>學年度第</w:t>
      </w:r>
      <w:r w:rsidR="001256FF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DD1C9E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國一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E2F0D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地理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0E2F0D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顏婉婷</w:t>
            </w:r>
            <w:r w:rsidR="00DD1C9E">
              <w:rPr>
                <w:rFonts w:ascii="標楷體" w:eastAsia="標楷體" w:hAnsi="標楷體" w:hint="eastAsia"/>
                <w:sz w:val="28"/>
              </w:rPr>
              <w:t>、吳慧春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3C3D79" w:rsidRDefault="003C3D79" w:rsidP="003C3D79">
            <w:pPr>
              <w:numPr>
                <w:ilvl w:val="0"/>
                <w:numId w:val="14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讓學生瞭解</w:t>
            </w:r>
            <w:r w:rsidR="00230238">
              <w:rPr>
                <w:rFonts w:ascii="標楷體" w:eastAsia="標楷體" w:hAnsi="標楷體" w:hint="eastAsia"/>
                <w:sz w:val="28"/>
              </w:rPr>
              <w:t>台灣</w:t>
            </w:r>
            <w:r w:rsidR="004B5823">
              <w:rPr>
                <w:rFonts w:ascii="標楷體" w:eastAsia="標楷體" w:hAnsi="標楷體" w:hint="eastAsia"/>
                <w:sz w:val="28"/>
              </w:rPr>
              <w:t>的位置及台灣與世界各地的關聯</w:t>
            </w:r>
            <w:r w:rsidR="004B5823" w:rsidRPr="00DD1C9E">
              <w:rPr>
                <w:rFonts w:ascii="標楷體" w:eastAsia="標楷體" w:hAnsi="標楷體" w:hint="eastAsia"/>
                <w:sz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B5823" w:rsidRDefault="004B5823" w:rsidP="004B5823">
            <w:pPr>
              <w:numPr>
                <w:ilvl w:val="0"/>
                <w:numId w:val="14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認識台灣的地形、海岸景觀、氣候及水文特徵，培養學生分析自然環境如何影響人類的生活形態。</w:t>
            </w:r>
          </w:p>
          <w:p w:rsidR="00992D6A" w:rsidRDefault="00992D6A" w:rsidP="003C3D79">
            <w:pPr>
              <w:numPr>
                <w:ilvl w:val="0"/>
                <w:numId w:val="14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培養學生利用地圖、數據和其他資訊，來描述和解釋地表事物。</w:t>
            </w:r>
          </w:p>
          <w:p w:rsidR="00DD1C9E" w:rsidRDefault="00DD1C9E" w:rsidP="00DD1C9E">
            <w:pPr>
              <w:spacing w:line="380" w:lineRule="exac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CA070A" w:rsidRDefault="00CA070A" w:rsidP="00CA070A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</w:t>
            </w:r>
            <w:r w:rsidR="004B5823">
              <w:rPr>
                <w:rFonts w:ascii="標楷體" w:eastAsia="標楷體" w:hAnsi="標楷體" w:hint="eastAsia"/>
                <w:sz w:val="28"/>
              </w:rPr>
              <w:t>翰林</w:t>
            </w:r>
            <w:bookmarkStart w:id="0" w:name="_GoBack"/>
            <w:bookmarkEnd w:id="0"/>
            <w:r w:rsidR="00230238">
              <w:rPr>
                <w:rFonts w:ascii="標楷體" w:eastAsia="標楷體" w:hAnsi="標楷體" w:hint="eastAsia"/>
                <w:sz w:val="28"/>
              </w:rPr>
              <w:t>版社會第一</w:t>
            </w:r>
            <w:r>
              <w:rPr>
                <w:rFonts w:ascii="標楷體" w:eastAsia="標楷體" w:hAnsi="標楷體" w:hint="eastAsia"/>
                <w:sz w:val="28"/>
              </w:rPr>
              <w:t>冊為主要教材，介紹</w:t>
            </w:r>
            <w:r w:rsidR="00230238">
              <w:rPr>
                <w:rFonts w:ascii="標楷體" w:eastAsia="標楷體" w:hAnsi="標楷體" w:hint="eastAsia"/>
                <w:sz w:val="28"/>
              </w:rPr>
              <w:t>台灣</w:t>
            </w:r>
            <w:r>
              <w:rPr>
                <w:rFonts w:ascii="標楷體" w:eastAsia="標楷體" w:hAnsi="標楷體" w:hint="eastAsia"/>
                <w:sz w:val="28"/>
              </w:rPr>
              <w:t>的自然環境。</w:t>
            </w:r>
          </w:p>
          <w:p w:rsidR="00687D55" w:rsidRPr="00CA070A" w:rsidRDefault="00CA070A" w:rsidP="00230238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CA070A">
              <w:rPr>
                <w:rFonts w:ascii="標楷體" w:eastAsia="標楷體" w:hAnsi="標楷體" w:hint="eastAsia"/>
                <w:sz w:val="28"/>
              </w:rPr>
              <w:t>輔助教材：</w:t>
            </w:r>
            <w:r w:rsidR="00230238">
              <w:rPr>
                <w:rFonts w:ascii="標楷體" w:eastAsia="標楷體" w:hAnsi="標楷體" w:hint="eastAsia"/>
                <w:sz w:val="28"/>
              </w:rPr>
              <w:t>台灣相關課程的</w:t>
            </w:r>
            <w:r w:rsidRPr="00CA070A">
              <w:rPr>
                <w:rFonts w:ascii="標楷體" w:eastAsia="標楷體" w:hAnsi="標楷體" w:hint="eastAsia"/>
                <w:sz w:val="28"/>
              </w:rPr>
              <w:t>時事。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CA070A" w:rsidRDefault="00CA070A" w:rsidP="00CA070A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課堂內容講述。</w:t>
            </w:r>
          </w:p>
          <w:p w:rsidR="00CA070A" w:rsidRDefault="00CA070A" w:rsidP="00CA070A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分組合作討論。</w:t>
            </w:r>
          </w:p>
          <w:p w:rsidR="00CA070A" w:rsidRDefault="00CA070A" w:rsidP="00CA070A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課程中融入生活時事補充。</w:t>
            </w:r>
          </w:p>
          <w:p w:rsidR="00CA070A" w:rsidRDefault="00CA070A" w:rsidP="00CA070A">
            <w:pPr>
              <w:numPr>
                <w:ilvl w:val="0"/>
                <w:numId w:val="1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相關</w:t>
            </w:r>
            <w:r w:rsidRPr="00294008">
              <w:rPr>
                <w:rFonts w:ascii="標楷體" w:eastAsia="標楷體" w:hAnsi="標楷體" w:hint="eastAsia"/>
                <w:sz w:val="28"/>
              </w:rPr>
              <w:t>影片欣賞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294008">
              <w:rPr>
                <w:rFonts w:ascii="標楷體" w:eastAsia="標楷體" w:hAnsi="標楷體" w:hint="eastAsia"/>
                <w:sz w:val="28"/>
              </w:rPr>
              <w:t>評析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43890" w:rsidRDefault="00643890" w:rsidP="00CA070A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CA070A" w:rsidRDefault="00CA070A" w:rsidP="00CA070A">
            <w:pPr>
              <w:numPr>
                <w:ilvl w:val="0"/>
                <w:numId w:val="10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隨堂測驗。</w:t>
            </w:r>
          </w:p>
          <w:p w:rsidR="00CA070A" w:rsidRDefault="00CA070A" w:rsidP="00CA070A">
            <w:pPr>
              <w:numPr>
                <w:ilvl w:val="0"/>
                <w:numId w:val="10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作業書寫與訂正。</w:t>
            </w:r>
          </w:p>
          <w:p w:rsidR="00687D55" w:rsidRPr="00CA070A" w:rsidRDefault="00CA070A" w:rsidP="00F23C24">
            <w:pPr>
              <w:numPr>
                <w:ilvl w:val="0"/>
                <w:numId w:val="10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CA070A" w:rsidRDefault="00CA070A" w:rsidP="00CA070A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期望學生能培養觀察力</w:t>
            </w:r>
            <w:r w:rsidR="00230238">
              <w:rPr>
                <w:rFonts w:ascii="標楷體" w:eastAsia="標楷體" w:hAnsi="標楷體" w:hint="eastAsia"/>
                <w:sz w:val="28"/>
              </w:rPr>
              <w:t>和關心台灣自然環境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A070A" w:rsidRDefault="00CA070A" w:rsidP="00CA070A">
            <w:pPr>
              <w:numPr>
                <w:ilvl w:val="0"/>
                <w:numId w:val="9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期望學生能建立基本的</w:t>
            </w:r>
            <w:r>
              <w:rPr>
                <w:rFonts w:ascii="標楷體" w:eastAsia="標楷體" w:hAnsi="標楷體" w:hint="eastAsia"/>
                <w:sz w:val="28"/>
              </w:rPr>
              <w:t>資料收集</w:t>
            </w:r>
            <w:r w:rsidRPr="00294008">
              <w:rPr>
                <w:rFonts w:ascii="標楷體" w:eastAsia="標楷體" w:hAnsi="標楷體" w:hint="eastAsia"/>
                <w:sz w:val="28"/>
              </w:rPr>
              <w:t>能力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A070A" w:rsidRDefault="00CA070A" w:rsidP="00CA070A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CA070A">
              <w:rPr>
                <w:rFonts w:ascii="標楷體" w:eastAsia="標楷體" w:hAnsi="標楷體" w:hint="eastAsia"/>
                <w:sz w:val="28"/>
              </w:rPr>
              <w:t>期望學生能主動關心時事，建立</w:t>
            </w:r>
            <w:r w:rsidR="00230238">
              <w:rPr>
                <w:rFonts w:ascii="標楷體" w:eastAsia="標楷體" w:hAnsi="標楷體" w:hint="eastAsia"/>
                <w:sz w:val="28"/>
              </w:rPr>
              <w:t>鄉土情懷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87D55" w:rsidRPr="00CA070A" w:rsidRDefault="00CA070A" w:rsidP="00CA070A">
            <w:pPr>
              <w:numPr>
                <w:ilvl w:val="0"/>
                <w:numId w:val="9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期望學生能建立正確積極的人生觀</w:t>
            </w:r>
            <w:r>
              <w:rPr>
                <w:rFonts w:ascii="標楷體" w:eastAsia="標楷體" w:hAnsi="標楷體" w:hint="eastAsia"/>
                <w:sz w:val="28"/>
              </w:rPr>
              <w:t>與世界觀。</w:t>
            </w:r>
          </w:p>
        </w:tc>
      </w:tr>
      <w:tr w:rsidR="000E2F0D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E2F0D" w:rsidRDefault="000E2F0D" w:rsidP="000E2F0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0E2F0D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E2F0D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鼓勵學生多閱讀課外書籍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E2F0D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鼓勵學生多觀賞國家地理頻道、DISCOVERY等節目。</w:t>
            </w:r>
          </w:p>
          <w:p w:rsidR="000E2F0D" w:rsidRPr="005F7D51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鼓勵學生多閱讀新聞，雜誌(天下雜誌、國家地理雜誌、商業周刊..等)</w:t>
            </w:r>
            <w:r w:rsidR="00CA070A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687D55" w:rsidRDefault="00687D55" w:rsidP="00992D6A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EC" w:rsidRDefault="00A97FEC" w:rsidP="003C3D79">
      <w:r>
        <w:separator/>
      </w:r>
    </w:p>
  </w:endnote>
  <w:endnote w:type="continuationSeparator" w:id="0">
    <w:p w:rsidR="00A97FEC" w:rsidRDefault="00A97FEC" w:rsidP="003C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EC" w:rsidRDefault="00A97FEC" w:rsidP="003C3D79">
      <w:r>
        <w:separator/>
      </w:r>
    </w:p>
  </w:footnote>
  <w:footnote w:type="continuationSeparator" w:id="0">
    <w:p w:rsidR="00A97FEC" w:rsidRDefault="00A97FEC" w:rsidP="003C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959"/>
    <w:multiLevelType w:val="hybridMultilevel"/>
    <w:tmpl w:val="7FF082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3CCA5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4902E7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62CEF9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94E83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E2AA2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62EA0D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9D0CF5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1C280B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04CEED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04B6B4F"/>
    <w:multiLevelType w:val="hybridMultilevel"/>
    <w:tmpl w:val="D6E46250"/>
    <w:lvl w:ilvl="0" w:tplc="E3608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264967"/>
    <w:multiLevelType w:val="hybridMultilevel"/>
    <w:tmpl w:val="A510C97A"/>
    <w:lvl w:ilvl="0" w:tplc="02E66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CB3F31"/>
    <w:multiLevelType w:val="hybridMultilevel"/>
    <w:tmpl w:val="D0E68A20"/>
    <w:lvl w:ilvl="0" w:tplc="8AAA4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31C47C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7F8A4B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F6CC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88ED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84AC88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1CCE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CF8993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BBCEEF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7A40F53"/>
    <w:multiLevelType w:val="hybridMultilevel"/>
    <w:tmpl w:val="FC6200D8"/>
    <w:lvl w:ilvl="0" w:tplc="FFF60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03A0C7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994AD6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3C848B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E085DB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CBCC28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F12D1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C4A97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C42F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B6D6937"/>
    <w:multiLevelType w:val="hybridMultilevel"/>
    <w:tmpl w:val="22F0C980"/>
    <w:lvl w:ilvl="0" w:tplc="31BE9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6666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3A282E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41C87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2786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044925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D89AA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532913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ED4608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1F14DC9"/>
    <w:multiLevelType w:val="hybridMultilevel"/>
    <w:tmpl w:val="C1B84CA4"/>
    <w:lvl w:ilvl="0" w:tplc="4C280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FE622F"/>
    <w:multiLevelType w:val="hybridMultilevel"/>
    <w:tmpl w:val="661496AE"/>
    <w:lvl w:ilvl="0" w:tplc="06C28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238A0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8EC0AB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36EAE7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91088E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B28849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CBED0C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7A92A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7706F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4524AC4"/>
    <w:multiLevelType w:val="hybridMultilevel"/>
    <w:tmpl w:val="740EE25A"/>
    <w:lvl w:ilvl="0" w:tplc="E51AC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228F7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8FE1F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0EC86A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C74E3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EA80F1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818A14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1C2F2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3BA1D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201DBF"/>
    <w:multiLevelType w:val="hybridMultilevel"/>
    <w:tmpl w:val="569AAB4A"/>
    <w:lvl w:ilvl="0" w:tplc="04301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1CA8FB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C04CA4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3E2E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9C8AE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C8C33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F7A217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948F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2142C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12105"/>
    <w:rsid w:val="000E2F0D"/>
    <w:rsid w:val="001256FF"/>
    <w:rsid w:val="001E2E89"/>
    <w:rsid w:val="002270D4"/>
    <w:rsid w:val="00230238"/>
    <w:rsid w:val="003872A5"/>
    <w:rsid w:val="003C3D79"/>
    <w:rsid w:val="004B5823"/>
    <w:rsid w:val="00580810"/>
    <w:rsid w:val="0059071E"/>
    <w:rsid w:val="006008FE"/>
    <w:rsid w:val="00641D0F"/>
    <w:rsid w:val="00643890"/>
    <w:rsid w:val="00687084"/>
    <w:rsid w:val="00687D55"/>
    <w:rsid w:val="00724D1E"/>
    <w:rsid w:val="007A649F"/>
    <w:rsid w:val="00992D6A"/>
    <w:rsid w:val="00A01106"/>
    <w:rsid w:val="00A45580"/>
    <w:rsid w:val="00A97FEC"/>
    <w:rsid w:val="00B63A0A"/>
    <w:rsid w:val="00BA7FE6"/>
    <w:rsid w:val="00C0094F"/>
    <w:rsid w:val="00CA070A"/>
    <w:rsid w:val="00CC4A49"/>
    <w:rsid w:val="00D741F9"/>
    <w:rsid w:val="00DA6250"/>
    <w:rsid w:val="00DD1C9E"/>
    <w:rsid w:val="00ED5997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0AD742C4"/>
  <w15:docId w15:val="{73798BA3-2E52-4559-AE04-8FC70D34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unhideWhenUsed/>
    <w:rsid w:val="003C3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C3D79"/>
    <w:rPr>
      <w:kern w:val="2"/>
    </w:rPr>
  </w:style>
  <w:style w:type="paragraph" w:styleId="a7">
    <w:name w:val="footer"/>
    <w:basedOn w:val="a"/>
    <w:link w:val="a8"/>
    <w:unhideWhenUsed/>
    <w:rsid w:val="003C3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C3D7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2</cp:revision>
  <cp:lastPrinted>2005-09-09T07:10:00Z</cp:lastPrinted>
  <dcterms:created xsi:type="dcterms:W3CDTF">2021-09-10T12:34:00Z</dcterms:created>
  <dcterms:modified xsi:type="dcterms:W3CDTF">2021-09-10T12:34:00Z</dcterms:modified>
</cp:coreProperties>
</file>