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099B" w14:textId="4140C628"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4F0C37">
        <w:rPr>
          <w:rFonts w:ascii="標楷體" w:eastAsia="標楷體" w:hAnsi="標楷體" w:hint="eastAsia"/>
          <w:sz w:val="34"/>
        </w:rPr>
        <w:t>1</w:t>
      </w:r>
      <w:r w:rsidR="00E94025">
        <w:rPr>
          <w:rFonts w:ascii="標楷體" w:eastAsia="標楷體" w:hAnsi="標楷體"/>
          <w:sz w:val="34"/>
        </w:rPr>
        <w:t>1</w:t>
      </w:r>
      <w:r w:rsidR="004F0C37">
        <w:rPr>
          <w:rFonts w:ascii="標楷體" w:eastAsia="標楷體" w:hAnsi="標楷體" w:hint="eastAsia"/>
          <w:sz w:val="34"/>
        </w:rPr>
        <w:t>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95193C">
        <w:rPr>
          <w:rFonts w:ascii="標楷體" w:eastAsia="標楷體" w:hAnsi="標楷體" w:hint="eastAsia"/>
          <w:sz w:val="34"/>
        </w:rPr>
        <w:t>2</w:t>
      </w:r>
      <w:bookmarkStart w:id="0" w:name="_GoBack"/>
      <w:bookmarkEnd w:id="0"/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2169"/>
        <w:gridCol w:w="731"/>
        <w:gridCol w:w="3580"/>
      </w:tblGrid>
      <w:tr w:rsidR="001526E3" w:rsidRPr="005F7D51" w14:paraId="2C4CD1A7" w14:textId="77777777" w:rsidTr="003C37BA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E848E3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229" w:type="dxa"/>
            <w:gridSpan w:val="2"/>
            <w:tcBorders>
              <w:top w:val="double" w:sz="4" w:space="0" w:color="auto"/>
            </w:tcBorders>
            <w:vAlign w:val="center"/>
          </w:tcPr>
          <w:p w14:paraId="3F41148A" w14:textId="7B329DA4" w:rsidR="001526E3" w:rsidRPr="00294008" w:rsidRDefault="001526E3" w:rsidP="00E94025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FB4942">
              <w:rPr>
                <w:rFonts w:ascii="標楷體" w:eastAsia="標楷體" w:hAnsi="標楷體" w:hint="eastAsia"/>
                <w:sz w:val="28"/>
              </w:rPr>
              <w:t>一</w:t>
            </w:r>
            <w:r w:rsidR="00BC37B7">
              <w:rPr>
                <w:rFonts w:ascii="標楷體" w:eastAsia="標楷體" w:hAnsi="標楷體" w:hint="eastAsia"/>
                <w:sz w:val="28"/>
              </w:rPr>
              <w:t>(101~10</w:t>
            </w:r>
            <w:r w:rsidR="00E94025">
              <w:rPr>
                <w:rFonts w:ascii="標楷體" w:eastAsia="標楷體" w:hAnsi="標楷體"/>
                <w:sz w:val="28"/>
              </w:rPr>
              <w:t>4</w:t>
            </w:r>
            <w:r w:rsidR="003C37BA">
              <w:rPr>
                <w:rFonts w:ascii="標楷體" w:eastAsia="標楷體" w:hAnsi="標楷體" w:hint="eastAsia"/>
                <w:sz w:val="28"/>
              </w:rPr>
              <w:t>、大德101</w:t>
            </w:r>
            <w:r w:rsidR="00BC37B7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14:paraId="3EBDD770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FEAD58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綜合活動領域</w:t>
            </w:r>
            <w:r>
              <w:rPr>
                <w:rFonts w:ascii="標楷體" w:eastAsia="標楷體" w:hAnsi="標楷體"/>
                <w:sz w:val="28"/>
              </w:rPr>
              <w:t>—</w:t>
            </w:r>
            <w:r>
              <w:rPr>
                <w:rFonts w:ascii="標楷體" w:eastAsia="標楷體" w:hAnsi="標楷體" w:hint="eastAsia"/>
                <w:sz w:val="28"/>
              </w:rPr>
              <w:t>輔導活動</w:t>
            </w:r>
          </w:p>
        </w:tc>
      </w:tr>
      <w:tr w:rsidR="001526E3" w:rsidRPr="005F7D51" w14:paraId="7638A335" w14:textId="77777777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13AE7D" w14:textId="77777777" w:rsidR="001526E3" w:rsidRPr="00294008" w:rsidRDefault="001526E3" w:rsidP="001526E3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19BB72" w14:textId="77777777" w:rsidR="001526E3" w:rsidRPr="00294008" w:rsidRDefault="001526E3" w:rsidP="001526E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郭英傑</w:t>
            </w:r>
            <w:r w:rsidR="003C37BA">
              <w:rPr>
                <w:rFonts w:ascii="標楷體" w:eastAsia="標楷體" w:hAnsi="標楷體" w:hint="eastAsia"/>
                <w:sz w:val="28"/>
              </w:rPr>
              <w:t>、葉慶雯</w:t>
            </w:r>
          </w:p>
        </w:tc>
      </w:tr>
      <w:tr w:rsidR="00FB34E2" w:rsidRPr="005F7D51" w14:paraId="26911E7D" w14:textId="77777777">
        <w:trPr>
          <w:trHeight w:val="1899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DA1B31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5226DA" w14:textId="77777777" w:rsidR="00BC37B7" w:rsidRDefault="00C6311F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 w:rsidRPr="00AD0598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探索自己的興趣、專長及個人特質，培養生涯規畫及作決定的能力</w:t>
            </w:r>
            <w:r w:rsidR="00BC37B7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29A9635F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能以正向態度面對</w:t>
            </w:r>
            <w:r w:rsidR="00262E28">
              <w:rPr>
                <w:rFonts w:eastAsia="標楷體" w:hAnsi="標楷體" w:hint="eastAsia"/>
                <w:sz w:val="28"/>
                <w:szCs w:val="28"/>
              </w:rPr>
              <w:t>成長的改變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="00262E28">
              <w:rPr>
                <w:rFonts w:eastAsia="標楷體" w:hAnsi="標楷體" w:hint="eastAsia"/>
                <w:sz w:val="28"/>
                <w:szCs w:val="28"/>
              </w:rPr>
              <w:t>熟悉國中校園生活，</w:t>
            </w:r>
            <w:r>
              <w:rPr>
                <w:rFonts w:eastAsia="標楷體" w:hAnsi="標楷體" w:hint="eastAsia"/>
                <w:sz w:val="28"/>
                <w:szCs w:val="28"/>
              </w:rPr>
              <w:t>培養適應未來生活的能力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6255F5BF" w14:textId="77777777" w:rsidR="00D40689" w:rsidRPr="00D40689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理解學習的多元，能對學習保持正向與積極的態度</w:t>
            </w:r>
            <w:r w:rsidR="00262E28">
              <w:rPr>
                <w:rFonts w:eastAsia="標楷體" w:hAnsi="標楷體" w:hint="eastAsia"/>
                <w:sz w:val="28"/>
                <w:szCs w:val="28"/>
              </w:rPr>
              <w:t>，並著重學習技巧的學習與運用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16C1901C" w14:textId="77777777" w:rsidR="008B29E7" w:rsidRDefault="00BC37B7" w:rsidP="00D40689">
            <w:pPr>
              <w:ind w:left="176" w:rightChars="50" w:right="120" w:hangingChars="63" w:hanging="17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認識班級特色，能理性解決班級</w:t>
            </w:r>
            <w:r>
              <w:rPr>
                <w:rFonts w:eastAsia="標楷體" w:hAnsi="標楷體" w:hint="eastAsia"/>
                <w:sz w:val="28"/>
                <w:szCs w:val="28"/>
              </w:rPr>
              <w:t>與人際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問題</w:t>
            </w:r>
            <w:r w:rsidR="00D40689" w:rsidRPr="00D40689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14:paraId="1AC22EFB" w14:textId="77777777" w:rsidR="00FB4942" w:rsidRPr="00C6311F" w:rsidRDefault="00BC37B7" w:rsidP="00FB4942">
            <w:pPr>
              <w:ind w:left="176" w:rightChars="50" w:right="120" w:hangingChars="63" w:hanging="176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.</w:t>
            </w:r>
            <w:r w:rsidR="00FB4942">
              <w:rPr>
                <w:rFonts w:eastAsia="標楷體" w:hAnsi="標楷體" w:hint="eastAsia"/>
                <w:sz w:val="28"/>
                <w:szCs w:val="28"/>
              </w:rPr>
              <w:t>能了解生命的意義取決於自身面對生命的態度，且能珍惜、感恩且穩健地過每一天。</w:t>
            </w:r>
          </w:p>
        </w:tc>
      </w:tr>
      <w:tr w:rsidR="00FB34E2" w:rsidRPr="005F7D51" w14:paraId="278683A6" w14:textId="77777777">
        <w:trPr>
          <w:cantSplit/>
          <w:trHeight w:val="59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284B69F1" w14:textId="77777777" w:rsidR="003224C5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</w:t>
            </w:r>
          </w:p>
          <w:p w14:paraId="702C15CB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664D0561" w14:textId="77777777" w:rsidR="005C58C8" w:rsidRDefault="00C6311F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1.以綜合活動課本為基本架構</w:t>
            </w:r>
            <w:r w:rsidR="005C58C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3D44529" w14:textId="77777777" w:rsidR="005C58C8" w:rsidRDefault="005C58C8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教師自編教材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16E1773" w14:textId="77777777" w:rsidR="00C6311F" w:rsidRPr="00AD0598" w:rsidRDefault="005C58C8" w:rsidP="00AD0598">
            <w:pPr>
              <w:ind w:left="176" w:hangingChars="63" w:hanging="17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3.課堂心得與課後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C6311F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B34E2" w:rsidRPr="005F7D51" w14:paraId="755CE860" w14:textId="77777777">
        <w:trPr>
          <w:cantSplit/>
          <w:trHeight w:val="935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6E754E4B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25498F08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1.教師講授。</w:t>
            </w:r>
          </w:p>
          <w:p w14:paraId="1200DC15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2.學生課堂操作。</w:t>
            </w:r>
          </w:p>
          <w:p w14:paraId="4607D19E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3.學生心得分享。</w:t>
            </w:r>
          </w:p>
          <w:p w14:paraId="350178E2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4.綜合討論。</w:t>
            </w:r>
          </w:p>
          <w:p w14:paraId="148751D1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5.分組討論分享。</w:t>
            </w:r>
          </w:p>
          <w:p w14:paraId="265A7EFE" w14:textId="77777777" w:rsidR="00BC37B7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小組合作學習。</w:t>
            </w:r>
          </w:p>
          <w:p w14:paraId="78C6955C" w14:textId="77777777" w:rsidR="003224C5" w:rsidRPr="003224C5" w:rsidRDefault="00BC37B7" w:rsidP="003224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224C5" w:rsidRPr="00AD0598">
              <w:rPr>
                <w:rFonts w:ascii="標楷體" w:eastAsia="標楷體" w:hAnsi="標楷體" w:hint="eastAsia"/>
                <w:sz w:val="28"/>
                <w:szCs w:val="28"/>
              </w:rPr>
              <w:t>多媒體互動教學。</w:t>
            </w:r>
          </w:p>
        </w:tc>
      </w:tr>
      <w:tr w:rsidR="00FB34E2" w:rsidRPr="005F7D51" w14:paraId="68408783" w14:textId="77777777">
        <w:trPr>
          <w:cantSplit/>
          <w:trHeight w:val="717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84B91C1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56235BB9" w14:textId="77777777" w:rsidR="00FB34E2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1.課堂參與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與出席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582B468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2.與同學及教師互動之態度。</w:t>
            </w:r>
          </w:p>
          <w:p w14:paraId="224FB859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3.作業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與心得</w:t>
            </w: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繳交。</w:t>
            </w:r>
          </w:p>
          <w:p w14:paraId="675FFB82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4.期末認知評量。</w:t>
            </w:r>
          </w:p>
        </w:tc>
      </w:tr>
      <w:tr w:rsidR="00FB34E2" w:rsidRPr="005F7D51" w14:paraId="0E24A235" w14:textId="77777777">
        <w:trPr>
          <w:cantSplit/>
          <w:trHeight w:val="1046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0E9B8BE7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480" w:type="dxa"/>
            <w:gridSpan w:val="3"/>
            <w:tcBorders>
              <w:right w:val="double" w:sz="4" w:space="0" w:color="auto"/>
            </w:tcBorders>
            <w:vAlign w:val="center"/>
          </w:tcPr>
          <w:p w14:paraId="0052D232" w14:textId="77777777" w:rsidR="00FB34E2" w:rsidRPr="00AD0598" w:rsidRDefault="003224C5" w:rsidP="00AD0598">
            <w:pPr>
              <w:ind w:leftChars="-12" w:left="150" w:hangingChars="64" w:hanging="179"/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於課堂上確實依指示進行操作並於課餘依要求收集資料。</w:t>
            </w:r>
          </w:p>
          <w:p w14:paraId="04568143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課堂積極參與。</w:t>
            </w:r>
          </w:p>
          <w:p w14:paraId="05A9AA8E" w14:textId="77777777" w:rsidR="003224C5" w:rsidRPr="00AD0598" w:rsidRDefault="003224C5" w:rsidP="00322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準時繳交作業，</w:t>
            </w:r>
            <w:r w:rsidR="00BC37B7">
              <w:rPr>
                <w:rFonts w:ascii="標楷體" w:eastAsia="標楷體" w:hAnsi="標楷體" w:hint="eastAsia"/>
                <w:sz w:val="28"/>
                <w:szCs w:val="28"/>
              </w:rPr>
              <w:t>並依格式撰寫心得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900C8CF" w14:textId="77777777" w:rsidR="003224C5" w:rsidRPr="003224C5" w:rsidRDefault="003224C5" w:rsidP="003224C5">
            <w:pPr>
              <w:rPr>
                <w:rFonts w:ascii="標楷體" w:eastAsia="標楷體" w:hAnsi="標楷體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F40103" w:rsidRPr="00AD0598">
              <w:rPr>
                <w:rFonts w:ascii="標楷體" w:eastAsia="標楷體" w:hAnsi="標楷體" w:hint="eastAsia"/>
                <w:sz w:val="28"/>
                <w:szCs w:val="28"/>
              </w:rPr>
              <w:t>包容與接納所有不同的意見與經驗。</w:t>
            </w:r>
          </w:p>
        </w:tc>
      </w:tr>
      <w:tr w:rsidR="00FB34E2" w:rsidRPr="005F7D51" w14:paraId="02662FBB" w14:textId="77777777">
        <w:trPr>
          <w:cantSplit/>
          <w:trHeight w:val="832"/>
        </w:trPr>
        <w:tc>
          <w:tcPr>
            <w:tcW w:w="19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6F8B65" w14:textId="77777777" w:rsidR="00FB34E2" w:rsidRPr="005F7D51" w:rsidRDefault="00FB34E2" w:rsidP="00AD059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4367C1" w14:textId="77777777" w:rsidR="00FB34E2" w:rsidRPr="00AD0598" w:rsidRDefault="00C55132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1.能抽空聽孩子說話，並讓孩子表達自己的看法。</w:t>
            </w:r>
          </w:p>
          <w:p w14:paraId="1CF00439" w14:textId="77777777" w:rsidR="00C55132" w:rsidRPr="00AD0598" w:rsidRDefault="00C55132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2.以建議或提醒的方式，分享自己的經驗與想法。</w:t>
            </w:r>
          </w:p>
          <w:p w14:paraId="3EDEBF85" w14:textId="77777777" w:rsidR="00F40103" w:rsidRPr="00AD0598" w:rsidRDefault="00F40103" w:rsidP="00C551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598">
              <w:rPr>
                <w:rFonts w:ascii="標楷體" w:eastAsia="標楷體" w:hAnsi="標楷體" w:hint="eastAsia"/>
                <w:sz w:val="28"/>
                <w:szCs w:val="28"/>
              </w:rPr>
              <w:t>3.鼓勵孩子依自己的想法進行作業寫作，勇敢表達自己。</w:t>
            </w:r>
          </w:p>
        </w:tc>
      </w:tr>
    </w:tbl>
    <w:p w14:paraId="2541C751" w14:textId="77777777"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0B2C" w14:textId="77777777" w:rsidR="007B6C18" w:rsidRDefault="007B6C18" w:rsidP="004F0C37">
      <w:r>
        <w:separator/>
      </w:r>
    </w:p>
  </w:endnote>
  <w:endnote w:type="continuationSeparator" w:id="0">
    <w:p w14:paraId="0EAD236E" w14:textId="77777777" w:rsidR="007B6C18" w:rsidRDefault="007B6C18" w:rsidP="004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A86C0" w14:textId="77777777" w:rsidR="007B6C18" w:rsidRDefault="007B6C18" w:rsidP="004F0C37">
      <w:r>
        <w:separator/>
      </w:r>
    </w:p>
  </w:footnote>
  <w:footnote w:type="continuationSeparator" w:id="0">
    <w:p w14:paraId="19A236D7" w14:textId="77777777" w:rsidR="007B6C18" w:rsidRDefault="007B6C18" w:rsidP="004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1"/>
    <w:rsid w:val="00001484"/>
    <w:rsid w:val="00007189"/>
    <w:rsid w:val="00017CD6"/>
    <w:rsid w:val="000406DD"/>
    <w:rsid w:val="00132871"/>
    <w:rsid w:val="00145FAC"/>
    <w:rsid w:val="001526E3"/>
    <w:rsid w:val="001E7C31"/>
    <w:rsid w:val="002318BE"/>
    <w:rsid w:val="00262E28"/>
    <w:rsid w:val="003224C5"/>
    <w:rsid w:val="003C37BA"/>
    <w:rsid w:val="003E1016"/>
    <w:rsid w:val="0044446E"/>
    <w:rsid w:val="004F0C37"/>
    <w:rsid w:val="0052060E"/>
    <w:rsid w:val="005C58C8"/>
    <w:rsid w:val="005F7D51"/>
    <w:rsid w:val="006A75A0"/>
    <w:rsid w:val="00705799"/>
    <w:rsid w:val="007B6C18"/>
    <w:rsid w:val="00825121"/>
    <w:rsid w:val="008B26F5"/>
    <w:rsid w:val="008B29E7"/>
    <w:rsid w:val="008C5A7E"/>
    <w:rsid w:val="0095193C"/>
    <w:rsid w:val="00A11CBA"/>
    <w:rsid w:val="00AD0598"/>
    <w:rsid w:val="00AE152B"/>
    <w:rsid w:val="00B77E59"/>
    <w:rsid w:val="00BC37B7"/>
    <w:rsid w:val="00BC75C3"/>
    <w:rsid w:val="00C55132"/>
    <w:rsid w:val="00C6311F"/>
    <w:rsid w:val="00C66A1D"/>
    <w:rsid w:val="00D139D9"/>
    <w:rsid w:val="00D3098D"/>
    <w:rsid w:val="00D40689"/>
    <w:rsid w:val="00D7688E"/>
    <w:rsid w:val="00E2168F"/>
    <w:rsid w:val="00E94025"/>
    <w:rsid w:val="00F01FD9"/>
    <w:rsid w:val="00F40103"/>
    <w:rsid w:val="00FB34E2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5001697"/>
  <w15:chartTrackingRefBased/>
  <w15:docId w15:val="{2CF7C6B8-D86D-4E3A-8EC5-E8BCAB3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F0C37"/>
    <w:rPr>
      <w:kern w:val="2"/>
    </w:rPr>
  </w:style>
  <w:style w:type="paragraph" w:styleId="a6">
    <w:name w:val="footer"/>
    <w:basedOn w:val="a"/>
    <w:link w:val="a7"/>
    <w:rsid w:val="004F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F0C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85ABD23E7EA9A40A2A181564A62ED03" ma:contentTypeVersion="11" ma:contentTypeDescription="建立新的文件。" ma:contentTypeScope="" ma:versionID="0464c3203d55f16fa5f3f15edd3a5b1c">
  <xsd:schema xmlns:xsd="http://www.w3.org/2001/XMLSchema" xmlns:xs="http://www.w3.org/2001/XMLSchema" xmlns:p="http://schemas.microsoft.com/office/2006/metadata/properties" xmlns:ns3="3968624c-13b0-4b55-ac66-32eac1c1babc" targetNamespace="http://schemas.microsoft.com/office/2006/metadata/properties" ma:root="true" ma:fieldsID="d1e3ebfd423951a12541a2e929fab680" ns3:_="">
    <xsd:import namespace="3968624c-13b0-4b55-ac66-32eac1c1b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24c-13b0-4b55-ac66-32eac1c1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E061C-2904-4543-A29A-2A5A2BCE06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968624c-13b0-4b55-ac66-32eac1c1bab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918D41-91A7-465A-AD22-F87E75EE7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FD36F-8482-4FD5-ABBE-BD15B6E4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24c-13b0-4b55-ac66-32eac1c1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英傑 郭</cp:lastModifiedBy>
  <cp:revision>3</cp:revision>
  <cp:lastPrinted>2005-09-09T06:43:00Z</cp:lastPrinted>
  <dcterms:created xsi:type="dcterms:W3CDTF">2022-03-02T03:52:00Z</dcterms:created>
  <dcterms:modified xsi:type="dcterms:W3CDTF">2022-03-02T03:52:00Z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0x010100785ABD23E7EA9A40A2A181564A62ED03</vt:lpwstr>
  </property>
</Properties>
</file>