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6E" w:rsidRPr="000C11F4" w:rsidRDefault="0021686E" w:rsidP="000C11F4">
      <w:pPr>
        <w:widowControl/>
        <w:jc w:val="center"/>
        <w:rPr>
          <w:rFonts w:ascii="Calibri" w:eastAsia="新細明體" w:hAnsi="Calibri" w:cs="Calibri"/>
          <w:color w:val="000000"/>
          <w:kern w:val="0"/>
          <w:sz w:val="28"/>
          <w:szCs w:val="28"/>
        </w:rPr>
      </w:pPr>
      <w:r w:rsidRPr="0021686E">
        <w:rPr>
          <w:rFonts w:ascii="Calibri" w:eastAsia="新細明體" w:hAnsi="Calibri" w:cs="Calibri"/>
          <w:color w:val="000000"/>
          <w:kern w:val="0"/>
          <w:sz w:val="28"/>
          <w:szCs w:val="28"/>
        </w:rPr>
        <w:t>基隆市立中山高級中學圖書館委員會組織章程</w:t>
      </w:r>
    </w:p>
    <w:p w:rsidR="0021686E" w:rsidRPr="0021686E" w:rsidRDefault="0021686E" w:rsidP="0021686E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Calibri" w:eastAsia="新細明體" w:hAnsi="Calibri" w:cs="Calibri" w:hint="eastAsia"/>
          <w:color w:val="000000"/>
          <w:kern w:val="0"/>
          <w:szCs w:val="24"/>
        </w:rPr>
        <w:t xml:space="preserve">                              </w:t>
      </w:r>
      <w:r w:rsidR="00C55107">
        <w:rPr>
          <w:rFonts w:ascii="Calibri" w:eastAsia="新細明體" w:hAnsi="Calibri" w:cs="Calibri" w:hint="eastAsia"/>
          <w:color w:val="000000"/>
          <w:kern w:val="0"/>
          <w:szCs w:val="24"/>
        </w:rPr>
        <w:t xml:space="preserve">               </w:t>
      </w:r>
      <w:r w:rsidR="00427C78">
        <w:rPr>
          <w:rFonts w:ascii="Calibri" w:eastAsia="新細明體" w:hAnsi="Calibri" w:cs="Calibri" w:hint="eastAsia"/>
          <w:color w:val="000000"/>
          <w:kern w:val="0"/>
          <w:szCs w:val="24"/>
        </w:rPr>
        <w:t xml:space="preserve"> </w:t>
      </w:r>
      <w:bookmarkStart w:id="0" w:name="_GoBack"/>
      <w:bookmarkEnd w:id="0"/>
      <w:r w:rsidR="00C55107">
        <w:rPr>
          <w:rFonts w:ascii="Calibri" w:eastAsia="新細明體" w:hAnsi="Calibri" w:cs="Calibri" w:hint="eastAsia"/>
          <w:color w:val="000000"/>
          <w:kern w:val="0"/>
          <w:szCs w:val="24"/>
        </w:rPr>
        <w:t>106.10.17</w:t>
      </w:r>
      <w:r w:rsidR="00427C78">
        <w:rPr>
          <w:rFonts w:ascii="Calibri" w:eastAsia="新細明體" w:hAnsi="Calibri" w:cs="Calibri" w:hint="eastAsia"/>
          <w:color w:val="000000"/>
          <w:kern w:val="0"/>
          <w:szCs w:val="24"/>
        </w:rPr>
        <w:t>圖書館委員會</w:t>
      </w:r>
      <w:r w:rsidR="00742B89">
        <w:rPr>
          <w:rFonts w:ascii="Calibri" w:eastAsia="新細明體" w:hAnsi="Calibri" w:cs="Calibri" w:hint="eastAsia"/>
          <w:color w:val="000000"/>
          <w:kern w:val="0"/>
          <w:szCs w:val="24"/>
        </w:rPr>
        <w:t>議</w:t>
      </w:r>
      <w:r w:rsidR="00C55107">
        <w:rPr>
          <w:rFonts w:ascii="Calibri" w:eastAsia="新細明體" w:hAnsi="Calibri" w:cs="Calibri" w:hint="eastAsia"/>
          <w:color w:val="000000"/>
          <w:kern w:val="0"/>
          <w:szCs w:val="24"/>
        </w:rPr>
        <w:t>修</w:t>
      </w:r>
      <w:r w:rsidR="00427C78">
        <w:rPr>
          <w:rFonts w:ascii="Calibri" w:eastAsia="新細明體" w:hAnsi="Calibri" w:cs="Calibri" w:hint="eastAsia"/>
          <w:color w:val="000000"/>
          <w:kern w:val="0"/>
          <w:szCs w:val="24"/>
        </w:rPr>
        <w:t>正</w:t>
      </w:r>
    </w:p>
    <w:p w:rsidR="0011246D" w:rsidRPr="0021686E" w:rsidRDefault="0011246D" w:rsidP="0011246D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Calibri" w:eastAsia="新細明體" w:hAnsi="Calibri" w:cs="Calibri" w:hint="eastAsia"/>
          <w:color w:val="000000"/>
          <w:kern w:val="0"/>
          <w:szCs w:val="24"/>
        </w:rPr>
        <w:t>一</w:t>
      </w:r>
      <w:r w:rsidRPr="0021686E">
        <w:rPr>
          <w:rFonts w:ascii="Calibri" w:eastAsia="新細明體" w:hAnsi="Calibri" w:cs="Calibri"/>
          <w:color w:val="000000"/>
          <w:kern w:val="0"/>
          <w:szCs w:val="24"/>
        </w:rPr>
        <w:t>、依據</w:t>
      </w:r>
    </w:p>
    <w:p w:rsidR="0011246D" w:rsidRPr="0021686E" w:rsidRDefault="0011246D" w:rsidP="0011246D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Calibri" w:eastAsia="新細明體" w:hAnsi="Calibri" w:cs="Calibri" w:hint="eastAsia"/>
          <w:color w:val="000000"/>
          <w:kern w:val="0"/>
          <w:szCs w:val="24"/>
        </w:rPr>
        <w:t xml:space="preserve">    </w:t>
      </w:r>
      <w:r w:rsidRPr="0021686E">
        <w:rPr>
          <w:rFonts w:ascii="Calibri" w:eastAsia="新細明體" w:hAnsi="Calibri" w:cs="Calibri"/>
          <w:color w:val="000000"/>
          <w:kern w:val="0"/>
          <w:szCs w:val="24"/>
        </w:rPr>
        <w:t>高級中等教育法第</w:t>
      </w:r>
      <w:r w:rsidRPr="0021686E">
        <w:rPr>
          <w:rFonts w:ascii="Calibri" w:eastAsia="新細明體" w:hAnsi="Calibri" w:cs="Calibri"/>
          <w:color w:val="000000"/>
          <w:kern w:val="0"/>
          <w:szCs w:val="24"/>
        </w:rPr>
        <w:t>26</w:t>
      </w:r>
      <w:r w:rsidRPr="0021686E">
        <w:rPr>
          <w:rFonts w:ascii="Calibri" w:eastAsia="新細明體" w:hAnsi="Calibri" w:cs="Calibri"/>
          <w:color w:val="000000"/>
          <w:kern w:val="0"/>
          <w:szCs w:val="24"/>
        </w:rPr>
        <w:t>條。</w:t>
      </w:r>
    </w:p>
    <w:p w:rsidR="0021686E" w:rsidRPr="0021686E" w:rsidRDefault="0011246D" w:rsidP="0021686E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Calibri" w:eastAsia="新細明體" w:hAnsi="Calibri" w:cs="Calibri" w:hint="eastAsia"/>
          <w:color w:val="000000"/>
          <w:kern w:val="0"/>
          <w:szCs w:val="24"/>
        </w:rPr>
        <w:t>二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、宗旨</w:t>
      </w:r>
    </w:p>
    <w:p w:rsidR="0021686E" w:rsidRPr="0021686E" w:rsidRDefault="0011246D" w:rsidP="0021686E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Calibri" w:eastAsia="新細明體" w:hAnsi="Calibri" w:cs="Calibri" w:hint="eastAsia"/>
          <w:color w:val="000000"/>
          <w:kern w:val="0"/>
          <w:szCs w:val="24"/>
        </w:rPr>
        <w:t xml:space="preserve">  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(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一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)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強化圖書、資訊服務功能。</w:t>
      </w:r>
    </w:p>
    <w:p w:rsidR="0021686E" w:rsidRPr="0021686E" w:rsidRDefault="0011246D" w:rsidP="0021686E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Calibri" w:eastAsia="新細明體" w:hAnsi="Calibri" w:cs="Calibri" w:hint="eastAsia"/>
          <w:color w:val="000000"/>
          <w:kern w:val="0"/>
          <w:szCs w:val="24"/>
        </w:rPr>
        <w:t xml:space="preserve">  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(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二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)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擬訂相關規章，健全圖書管理制度。</w:t>
      </w:r>
    </w:p>
    <w:p w:rsidR="0021686E" w:rsidRPr="0021686E" w:rsidRDefault="0011246D" w:rsidP="0021686E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Calibri" w:eastAsia="新細明體" w:hAnsi="Calibri" w:cs="Calibri" w:hint="eastAsia"/>
          <w:color w:val="000000"/>
          <w:kern w:val="0"/>
          <w:szCs w:val="24"/>
        </w:rPr>
        <w:t xml:space="preserve">  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(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三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)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正確規劃館藏，推廣讀者服務</w:t>
      </w:r>
      <w:r w:rsidR="00DC07C2">
        <w:rPr>
          <w:rFonts w:ascii="新細明體" w:eastAsia="新細明體" w:hAnsi="新細明體" w:cs="Calibri" w:hint="eastAsia"/>
          <w:color w:val="000000"/>
          <w:kern w:val="0"/>
          <w:szCs w:val="24"/>
        </w:rPr>
        <w:t>，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擴大參與範圍。</w:t>
      </w:r>
    </w:p>
    <w:p w:rsidR="0021686E" w:rsidRPr="0021686E" w:rsidRDefault="0021686E" w:rsidP="0021686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1686E">
        <w:rPr>
          <w:rFonts w:ascii="Calibri" w:eastAsia="新細明體" w:hAnsi="Calibri" w:cs="Calibri"/>
          <w:color w:val="000000"/>
          <w:kern w:val="0"/>
          <w:szCs w:val="24"/>
        </w:rPr>
        <w:t>三、組織</w:t>
      </w:r>
    </w:p>
    <w:p w:rsidR="0021686E" w:rsidRPr="0021686E" w:rsidRDefault="0010542C" w:rsidP="0021686E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Calibri" w:eastAsia="新細明體" w:hAnsi="Calibri" w:cs="Calibri" w:hint="eastAsia"/>
          <w:color w:val="000000"/>
          <w:kern w:val="0"/>
          <w:szCs w:val="24"/>
        </w:rPr>
        <w:t>(</w:t>
      </w:r>
      <w:r>
        <w:rPr>
          <w:rFonts w:ascii="Calibri" w:eastAsia="新細明體" w:hAnsi="Calibri" w:cs="Calibri" w:hint="eastAsia"/>
          <w:color w:val="000000"/>
          <w:kern w:val="0"/>
          <w:szCs w:val="24"/>
        </w:rPr>
        <w:t>一</w:t>
      </w:r>
      <w:r>
        <w:rPr>
          <w:rFonts w:ascii="Calibri" w:eastAsia="新細明體" w:hAnsi="Calibri" w:cs="Calibri" w:hint="eastAsia"/>
          <w:color w:val="000000"/>
          <w:kern w:val="0"/>
          <w:szCs w:val="24"/>
        </w:rPr>
        <w:t>)</w:t>
      </w:r>
      <w:r w:rsidR="00C55107">
        <w:rPr>
          <w:rFonts w:ascii="Calibri" w:eastAsia="新細明體" w:hAnsi="Calibri" w:cs="Calibri" w:hint="eastAsia"/>
          <w:color w:val="000000"/>
          <w:kern w:val="0"/>
          <w:szCs w:val="24"/>
        </w:rPr>
        <w:t>本校為加強圖書館設施</w:t>
      </w:r>
      <w:r>
        <w:rPr>
          <w:rFonts w:ascii="新細明體" w:eastAsia="新細明體" w:hAnsi="新細明體" w:cs="Calibri" w:hint="eastAsia"/>
          <w:color w:val="000000"/>
          <w:kern w:val="0"/>
          <w:szCs w:val="24"/>
        </w:rPr>
        <w:t>，</w:t>
      </w:r>
      <w:r w:rsidR="00C55107">
        <w:rPr>
          <w:rFonts w:ascii="Calibri" w:eastAsia="新細明體" w:hAnsi="Calibri" w:cs="Calibri" w:hint="eastAsia"/>
          <w:color w:val="000000"/>
          <w:kern w:val="0"/>
          <w:szCs w:val="24"/>
        </w:rPr>
        <w:t>發揮圖書館功能</w:t>
      </w:r>
      <w:r>
        <w:rPr>
          <w:rFonts w:ascii="新細明體" w:eastAsia="新細明體" w:hAnsi="新細明體" w:cs="Calibri" w:hint="eastAsia"/>
          <w:color w:val="000000"/>
          <w:kern w:val="0"/>
          <w:szCs w:val="24"/>
        </w:rPr>
        <w:t>，</w:t>
      </w:r>
      <w:r w:rsidR="00C55107">
        <w:rPr>
          <w:rFonts w:ascii="Calibri" w:eastAsia="新細明體" w:hAnsi="Calibri" w:cs="Calibri" w:hint="eastAsia"/>
          <w:color w:val="000000"/>
          <w:kern w:val="0"/>
          <w:szCs w:val="24"/>
        </w:rPr>
        <w:t>以輔助教學之需要</w:t>
      </w:r>
      <w:r>
        <w:rPr>
          <w:rFonts w:ascii="新細明體" w:eastAsia="新細明體" w:hAnsi="新細明體" w:cs="Calibri" w:hint="eastAsia"/>
          <w:color w:val="000000"/>
          <w:kern w:val="0"/>
          <w:szCs w:val="24"/>
        </w:rPr>
        <w:t>，</w:t>
      </w:r>
      <w:r w:rsidR="00C55107">
        <w:rPr>
          <w:rFonts w:ascii="Calibri" w:eastAsia="新細明體" w:hAnsi="Calibri" w:cs="Calibri" w:hint="eastAsia"/>
          <w:color w:val="000000"/>
          <w:kern w:val="0"/>
          <w:szCs w:val="24"/>
        </w:rPr>
        <w:t>達成教育之目的</w:t>
      </w:r>
      <w:r>
        <w:rPr>
          <w:rFonts w:ascii="新細明體" w:eastAsia="新細明體" w:hAnsi="新細明體" w:cs="Calibri" w:hint="eastAsia"/>
          <w:color w:val="000000"/>
          <w:kern w:val="0"/>
          <w:szCs w:val="24"/>
        </w:rPr>
        <w:t>，</w:t>
      </w:r>
      <w:r w:rsidR="00C55107">
        <w:rPr>
          <w:rFonts w:ascii="Calibri" w:eastAsia="新細明體" w:hAnsi="Calibri" w:cs="Calibri" w:hint="eastAsia"/>
          <w:color w:val="000000"/>
          <w:kern w:val="0"/>
          <w:szCs w:val="24"/>
        </w:rPr>
        <w:t>特</w:t>
      </w:r>
      <w:r w:rsidR="00567854">
        <w:rPr>
          <w:rFonts w:ascii="Calibri" w:eastAsia="新細明體" w:hAnsi="Calibri" w:cs="Calibri" w:hint="eastAsia"/>
          <w:color w:val="000000"/>
          <w:kern w:val="0"/>
          <w:szCs w:val="24"/>
        </w:rPr>
        <w:t>設</w:t>
      </w:r>
      <w:r w:rsidR="00C55107">
        <w:rPr>
          <w:rFonts w:ascii="Calibri" w:eastAsia="新細明體" w:hAnsi="Calibri" w:cs="Calibri" w:hint="eastAsia"/>
          <w:color w:val="000000"/>
          <w:kern w:val="0"/>
          <w:szCs w:val="24"/>
        </w:rPr>
        <w:t>圖書館委員會</w:t>
      </w:r>
      <w:r w:rsidR="00C55107">
        <w:rPr>
          <w:rFonts w:ascii="Calibri" w:eastAsia="新細明體" w:hAnsi="Calibri" w:cs="Calibri" w:hint="eastAsia"/>
          <w:color w:val="000000"/>
          <w:kern w:val="0"/>
          <w:szCs w:val="24"/>
        </w:rPr>
        <w:t>(</w:t>
      </w:r>
      <w:r w:rsidR="00C55107">
        <w:rPr>
          <w:rFonts w:ascii="Calibri" w:eastAsia="新細明體" w:hAnsi="Calibri" w:cs="Calibri" w:hint="eastAsia"/>
          <w:color w:val="000000"/>
          <w:kern w:val="0"/>
          <w:szCs w:val="24"/>
        </w:rPr>
        <w:t>以下稱本會</w:t>
      </w:r>
      <w:r w:rsidR="00C55107">
        <w:rPr>
          <w:rFonts w:ascii="Calibri" w:eastAsia="新細明體" w:hAnsi="Calibri" w:cs="Calibri" w:hint="eastAsia"/>
          <w:color w:val="000000"/>
          <w:kern w:val="0"/>
          <w:szCs w:val="24"/>
        </w:rPr>
        <w:t>)</w:t>
      </w:r>
      <w:r>
        <w:rPr>
          <w:rFonts w:ascii="新細明體" w:eastAsia="新細明體" w:hAnsi="新細明體" w:cs="Calibri" w:hint="eastAsia"/>
          <w:color w:val="000000"/>
          <w:kern w:val="0"/>
          <w:szCs w:val="24"/>
        </w:rPr>
        <w:t>，</w:t>
      </w:r>
      <w:r w:rsidR="00C55107">
        <w:rPr>
          <w:rFonts w:ascii="Calibri" w:eastAsia="新細明體" w:hAnsi="Calibri" w:cs="Calibri" w:hint="eastAsia"/>
          <w:color w:val="000000"/>
          <w:kern w:val="0"/>
          <w:szCs w:val="24"/>
        </w:rPr>
        <w:t>協助推展館務</w:t>
      </w:r>
      <w:r w:rsidR="00567854">
        <w:rPr>
          <w:rFonts w:ascii="標楷體" w:eastAsia="標楷體" w:hAnsi="標楷體" w:cs="Calibri" w:hint="eastAsia"/>
          <w:color w:val="000000"/>
          <w:kern w:val="0"/>
          <w:szCs w:val="24"/>
        </w:rPr>
        <w:t>。</w:t>
      </w:r>
      <w:r w:rsidR="00C55107">
        <w:rPr>
          <w:rFonts w:ascii="Calibri" w:eastAsia="新細明體" w:hAnsi="Calibri" w:cs="Calibri" w:hint="eastAsia"/>
          <w:color w:val="000000"/>
          <w:kern w:val="0"/>
          <w:szCs w:val="24"/>
        </w:rPr>
        <w:t>本會</w:t>
      </w:r>
      <w:r w:rsidR="00567854">
        <w:rPr>
          <w:rFonts w:ascii="Calibri" w:eastAsia="新細明體" w:hAnsi="Calibri" w:cs="Calibri" w:hint="eastAsia"/>
          <w:color w:val="000000"/>
          <w:kern w:val="0"/>
          <w:szCs w:val="24"/>
        </w:rPr>
        <w:t>設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主任委員</w:t>
      </w:r>
      <w:r w:rsidR="00567854">
        <w:rPr>
          <w:rFonts w:ascii="Calibri" w:eastAsia="新細明體" w:hAnsi="Calibri" w:cs="Calibri" w:hint="eastAsia"/>
          <w:color w:val="000000"/>
          <w:kern w:val="0"/>
          <w:szCs w:val="24"/>
        </w:rPr>
        <w:t>一人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由校長擔任</w:t>
      </w:r>
      <w:r w:rsidR="00A83F8D">
        <w:rPr>
          <w:rFonts w:ascii="新細明體" w:eastAsia="新細明體" w:hAnsi="新細明體" w:cs="Calibri" w:hint="eastAsia"/>
          <w:color w:val="000000"/>
          <w:kern w:val="0"/>
          <w:szCs w:val="24"/>
        </w:rPr>
        <w:t>，</w:t>
      </w:r>
      <w:r w:rsidR="00567854">
        <w:rPr>
          <w:rFonts w:ascii="Calibri" w:eastAsia="新細明體" w:hAnsi="Calibri" w:cs="Calibri" w:hint="eastAsia"/>
          <w:color w:val="000000"/>
          <w:kern w:val="0"/>
          <w:szCs w:val="24"/>
        </w:rPr>
        <w:t>置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委員</w:t>
      </w:r>
      <w:r w:rsidR="00567854">
        <w:rPr>
          <w:rFonts w:ascii="Calibri" w:eastAsia="新細明體" w:hAnsi="Calibri" w:cs="Calibri" w:hint="eastAsia"/>
          <w:color w:val="000000"/>
          <w:kern w:val="0"/>
          <w:szCs w:val="24"/>
        </w:rPr>
        <w:t>若干人</w:t>
      </w:r>
      <w:r w:rsidR="00C965C5">
        <w:rPr>
          <w:rFonts w:ascii="標楷體" w:eastAsia="標楷體" w:hAnsi="標楷體" w:cs="Calibri" w:hint="eastAsia"/>
          <w:color w:val="000000"/>
          <w:kern w:val="0"/>
          <w:szCs w:val="24"/>
        </w:rPr>
        <w:t>。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除圖書館主任為當然委員外，</w:t>
      </w:r>
      <w:r w:rsidR="0041621E">
        <w:rPr>
          <w:rFonts w:ascii="Calibri" w:eastAsia="新細明體" w:hAnsi="Calibri" w:cs="Calibri" w:hint="eastAsia"/>
          <w:color w:val="000000"/>
          <w:kern w:val="0"/>
          <w:szCs w:val="24"/>
        </w:rPr>
        <w:t>另聘請各處室主任</w:t>
      </w:r>
      <w:r w:rsidR="0041621E">
        <w:rPr>
          <w:rFonts w:ascii="新細明體" w:eastAsia="新細明體" w:hAnsi="新細明體" w:cs="Calibri" w:hint="eastAsia"/>
          <w:color w:val="000000"/>
          <w:kern w:val="0"/>
          <w:szCs w:val="24"/>
        </w:rPr>
        <w:t>、</w:t>
      </w:r>
      <w:r w:rsidR="0041621E">
        <w:rPr>
          <w:rFonts w:ascii="Calibri" w:eastAsia="新細明體" w:hAnsi="Calibri" w:cs="Calibri" w:hint="eastAsia"/>
          <w:color w:val="000000"/>
          <w:kern w:val="0"/>
          <w:szCs w:val="24"/>
        </w:rPr>
        <w:t>高中部及國中部各學科領</w:t>
      </w:r>
      <w:r w:rsidR="00567854">
        <w:rPr>
          <w:rFonts w:ascii="Calibri" w:eastAsia="新細明體" w:hAnsi="Calibri" w:cs="Calibri" w:hint="eastAsia"/>
          <w:color w:val="000000"/>
          <w:kern w:val="0"/>
          <w:szCs w:val="24"/>
        </w:rPr>
        <w:t>域</w:t>
      </w:r>
      <w:r w:rsidR="0041621E">
        <w:rPr>
          <w:rFonts w:ascii="Calibri" w:eastAsia="新細明體" w:hAnsi="Calibri" w:cs="Calibri" w:hint="eastAsia"/>
          <w:color w:val="000000"/>
          <w:kern w:val="0"/>
          <w:szCs w:val="24"/>
        </w:rPr>
        <w:t>召集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人擔任之。</w:t>
      </w:r>
    </w:p>
    <w:p w:rsidR="00DC07C2" w:rsidRDefault="00567854" w:rsidP="0010542C">
      <w:pPr>
        <w:widowControl/>
        <w:ind w:rightChars="-142" w:right="-341"/>
        <w:rPr>
          <w:rFonts w:ascii="Calibri" w:eastAsia="新細明體" w:hAnsi="Calibri" w:cs="Calibri"/>
          <w:color w:val="000000"/>
          <w:kern w:val="0"/>
          <w:szCs w:val="24"/>
        </w:rPr>
      </w:pPr>
      <w:r>
        <w:rPr>
          <w:rFonts w:ascii="Calibri" w:eastAsia="新細明體" w:hAnsi="Calibri" w:cs="Calibri" w:hint="eastAsia"/>
          <w:color w:val="000000"/>
          <w:kern w:val="0"/>
          <w:szCs w:val="24"/>
        </w:rPr>
        <w:t>(</w:t>
      </w:r>
      <w:r>
        <w:rPr>
          <w:rFonts w:ascii="Calibri" w:eastAsia="新細明體" w:hAnsi="Calibri" w:cs="Calibri" w:hint="eastAsia"/>
          <w:color w:val="000000"/>
          <w:kern w:val="0"/>
          <w:szCs w:val="24"/>
        </w:rPr>
        <w:t>二</w:t>
      </w:r>
      <w:r>
        <w:rPr>
          <w:rFonts w:ascii="Calibri" w:eastAsia="新細明體" w:hAnsi="Calibri" w:cs="Calibri" w:hint="eastAsia"/>
          <w:color w:val="000000"/>
          <w:kern w:val="0"/>
          <w:szCs w:val="24"/>
        </w:rPr>
        <w:t>)</w:t>
      </w:r>
      <w:r>
        <w:rPr>
          <w:rFonts w:ascii="Calibri" w:eastAsia="新細明體" w:hAnsi="Calibri" w:cs="Calibri" w:hint="eastAsia"/>
          <w:color w:val="000000"/>
          <w:kern w:val="0"/>
          <w:szCs w:val="24"/>
        </w:rPr>
        <w:t>本會為充實館藏</w:t>
      </w:r>
      <w:r w:rsidR="0010542C">
        <w:rPr>
          <w:rFonts w:ascii="新細明體" w:eastAsia="新細明體" w:hAnsi="新細明體" w:cs="Calibri" w:hint="eastAsia"/>
          <w:color w:val="000000"/>
          <w:kern w:val="0"/>
          <w:szCs w:val="24"/>
        </w:rPr>
        <w:t>，</w:t>
      </w:r>
      <w:r>
        <w:rPr>
          <w:rFonts w:ascii="Calibri" w:eastAsia="新細明體" w:hAnsi="Calibri" w:cs="Calibri" w:hint="eastAsia"/>
          <w:color w:val="000000"/>
          <w:kern w:val="0"/>
          <w:szCs w:val="24"/>
        </w:rPr>
        <w:t>得設高中部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選書小組</w:t>
      </w:r>
      <w:r w:rsidR="0010542C">
        <w:rPr>
          <w:rFonts w:ascii="Calibri" w:eastAsia="新細明體" w:hAnsi="Calibri" w:cs="Calibri" w:hint="eastAsia"/>
          <w:color w:val="000000"/>
          <w:kern w:val="0"/>
          <w:szCs w:val="24"/>
        </w:rPr>
        <w:t>及國中部選書小組</w:t>
      </w:r>
      <w:r w:rsidR="0010542C">
        <w:rPr>
          <w:rFonts w:ascii="標楷體" w:eastAsia="標楷體" w:hAnsi="標楷體" w:cs="Calibri" w:hint="eastAsia"/>
          <w:color w:val="000000"/>
          <w:kern w:val="0"/>
          <w:szCs w:val="24"/>
        </w:rPr>
        <w:t>。</w:t>
      </w:r>
      <w:r w:rsidR="0010542C">
        <w:rPr>
          <w:rFonts w:ascii="Calibri" w:eastAsia="新細明體" w:hAnsi="Calibri" w:cs="Calibri" w:hint="eastAsia"/>
          <w:color w:val="000000"/>
          <w:kern w:val="0"/>
          <w:szCs w:val="24"/>
        </w:rPr>
        <w:t>高中部選書小組</w:t>
      </w:r>
      <w:r w:rsidR="00DC07C2">
        <w:rPr>
          <w:rFonts w:ascii="新細明體" w:eastAsia="新細明體" w:hAnsi="新細明體" w:cs="Calibri" w:hint="eastAsia"/>
          <w:color w:val="000000"/>
          <w:kern w:val="0"/>
          <w:szCs w:val="24"/>
        </w:rPr>
        <w:t>由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高中部</w:t>
      </w:r>
      <w:r w:rsidR="00DC07C2">
        <w:rPr>
          <w:rFonts w:ascii="Calibri" w:eastAsia="新細明體" w:hAnsi="Calibri" w:cs="Calibri" w:hint="eastAsia"/>
          <w:color w:val="000000"/>
          <w:kern w:val="0"/>
          <w:szCs w:val="24"/>
        </w:rPr>
        <w:t>各</w:t>
      </w:r>
      <w:r w:rsidR="00656DB6">
        <w:rPr>
          <w:rFonts w:ascii="Calibri" w:eastAsia="新細明體" w:hAnsi="Calibri" w:cs="Calibri" w:hint="eastAsia"/>
          <w:color w:val="000000"/>
          <w:kern w:val="0"/>
          <w:szCs w:val="24"/>
        </w:rPr>
        <w:t>學科領域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召集人</w:t>
      </w:r>
      <w:r w:rsidR="00DC07C2">
        <w:rPr>
          <w:rFonts w:ascii="Calibri" w:eastAsia="新細明體" w:hAnsi="Calibri" w:cs="Calibri" w:hint="eastAsia"/>
          <w:color w:val="000000"/>
          <w:kern w:val="0"/>
          <w:szCs w:val="24"/>
        </w:rPr>
        <w:t>擔任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之</w:t>
      </w:r>
      <w:r w:rsidR="0010542C">
        <w:rPr>
          <w:rFonts w:ascii="新細明體" w:eastAsia="新細明體" w:hAnsi="新細明體" w:cs="Calibri" w:hint="eastAsia"/>
          <w:color w:val="000000"/>
          <w:kern w:val="0"/>
          <w:szCs w:val="24"/>
        </w:rPr>
        <w:t>，</w:t>
      </w:r>
      <w:r w:rsidR="00DC07C2">
        <w:rPr>
          <w:rFonts w:ascii="Calibri" w:eastAsia="新細明體" w:hAnsi="Calibri" w:cs="Calibri" w:hint="eastAsia"/>
          <w:color w:val="000000"/>
          <w:kern w:val="0"/>
          <w:szCs w:val="24"/>
        </w:rPr>
        <w:t>國中部選書小組由國中部</w:t>
      </w:r>
      <w:r w:rsidR="00DC07C2" w:rsidRPr="00DC07C2">
        <w:rPr>
          <w:rFonts w:ascii="Calibri" w:eastAsia="新細明體" w:hAnsi="Calibri" w:cs="Calibri" w:hint="eastAsia"/>
          <w:color w:val="000000"/>
          <w:kern w:val="0"/>
          <w:szCs w:val="24"/>
        </w:rPr>
        <w:t>各學科領域召集人擔任之。</w:t>
      </w:r>
    </w:p>
    <w:p w:rsidR="0010542C" w:rsidRPr="0010542C" w:rsidRDefault="0010542C" w:rsidP="0010542C">
      <w:pPr>
        <w:widowControl/>
        <w:ind w:rightChars="-142" w:right="-341"/>
        <w:rPr>
          <w:rFonts w:ascii="Calibri" w:eastAsia="新細明體" w:hAnsi="Calibri" w:cs="Calibri"/>
          <w:color w:val="000000"/>
          <w:kern w:val="0"/>
          <w:szCs w:val="24"/>
        </w:rPr>
      </w:pPr>
      <w:r>
        <w:rPr>
          <w:rFonts w:ascii="Calibri" w:eastAsia="新細明體" w:hAnsi="Calibri" w:cs="Calibri" w:hint="eastAsia"/>
          <w:color w:val="000000"/>
          <w:kern w:val="0"/>
          <w:szCs w:val="24"/>
        </w:rPr>
        <w:t>(</w:t>
      </w:r>
      <w:r>
        <w:rPr>
          <w:rFonts w:ascii="Calibri" w:eastAsia="新細明體" w:hAnsi="Calibri" w:cs="Calibri" w:hint="eastAsia"/>
          <w:color w:val="000000"/>
          <w:kern w:val="0"/>
          <w:szCs w:val="24"/>
        </w:rPr>
        <w:t>三</w:t>
      </w:r>
      <w:r>
        <w:rPr>
          <w:rFonts w:ascii="Calibri" w:eastAsia="新細明體" w:hAnsi="Calibri" w:cs="Calibri" w:hint="eastAsia"/>
          <w:color w:val="000000"/>
          <w:kern w:val="0"/>
          <w:szCs w:val="24"/>
        </w:rPr>
        <w:t>)</w:t>
      </w:r>
      <w:r>
        <w:rPr>
          <w:rFonts w:ascii="Calibri" w:eastAsia="新細明體" w:hAnsi="Calibri" w:cs="Calibri" w:hint="eastAsia"/>
          <w:color w:val="000000"/>
          <w:kern w:val="0"/>
          <w:szCs w:val="24"/>
        </w:rPr>
        <w:t>本會各委員任期為一學年</w:t>
      </w:r>
      <w:r>
        <w:rPr>
          <w:rFonts w:ascii="新細明體" w:eastAsia="新細明體" w:hAnsi="新細明體" w:cs="Calibri" w:hint="eastAsia"/>
          <w:color w:val="000000"/>
          <w:kern w:val="0"/>
          <w:szCs w:val="24"/>
        </w:rPr>
        <w:t>，</w:t>
      </w:r>
      <w:r>
        <w:rPr>
          <w:rFonts w:ascii="Calibri" w:eastAsia="新細明體" w:hAnsi="Calibri" w:cs="Calibri" w:hint="eastAsia"/>
          <w:color w:val="000000"/>
          <w:kern w:val="0"/>
          <w:szCs w:val="24"/>
        </w:rPr>
        <w:t>請假或懸缺時得由代理人代理之</w:t>
      </w:r>
      <w:r w:rsidR="00A83F8D">
        <w:rPr>
          <w:rFonts w:ascii="標楷體" w:eastAsia="標楷體" w:hAnsi="標楷體" w:cs="Calibri" w:hint="eastAsia"/>
          <w:color w:val="000000"/>
          <w:kern w:val="0"/>
          <w:szCs w:val="24"/>
        </w:rPr>
        <w:t>。</w:t>
      </w:r>
    </w:p>
    <w:p w:rsidR="0021686E" w:rsidRPr="0021686E" w:rsidRDefault="00656DB6" w:rsidP="0021686E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Calibri" w:eastAsia="新細明體" w:hAnsi="Calibri" w:cs="Calibri" w:hint="eastAsia"/>
          <w:color w:val="000000"/>
          <w:kern w:val="0"/>
          <w:szCs w:val="24"/>
        </w:rPr>
        <w:t xml:space="preserve"> 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四、會議及職掌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:</w:t>
      </w:r>
    </w:p>
    <w:p w:rsidR="0021686E" w:rsidRPr="0021686E" w:rsidRDefault="0011246D" w:rsidP="0021686E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Calibri" w:eastAsia="新細明體" w:hAnsi="Calibri" w:cs="Calibri" w:hint="eastAsia"/>
          <w:color w:val="000000"/>
          <w:kern w:val="0"/>
          <w:szCs w:val="24"/>
        </w:rPr>
        <w:t xml:space="preserve">  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(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一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)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委員會議</w:t>
      </w:r>
      <w:r>
        <w:rPr>
          <w:rFonts w:ascii="新細明體" w:eastAsia="新細明體" w:hAnsi="新細明體" w:cs="Calibri" w:hint="eastAsia"/>
          <w:color w:val="000000"/>
          <w:kern w:val="0"/>
          <w:szCs w:val="24"/>
        </w:rPr>
        <w:t>：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每學年至少召開一次</w:t>
      </w:r>
      <w:r>
        <w:rPr>
          <w:rFonts w:ascii="新細明體" w:eastAsia="新細明體" w:hAnsi="新細明體" w:cs="Calibri" w:hint="eastAsia"/>
          <w:color w:val="000000"/>
          <w:kern w:val="0"/>
          <w:szCs w:val="24"/>
        </w:rPr>
        <w:t>，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由主任委員召集之</w:t>
      </w:r>
      <w:r>
        <w:rPr>
          <w:rFonts w:ascii="新細明體" w:eastAsia="新細明體" w:hAnsi="新細明體" w:cs="Calibri" w:hint="eastAsia"/>
          <w:color w:val="000000"/>
          <w:kern w:val="0"/>
          <w:szCs w:val="24"/>
        </w:rPr>
        <w:t>。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職掌如</w:t>
      </w:r>
      <w:r>
        <w:rPr>
          <w:rFonts w:ascii="Calibri" w:eastAsia="新細明體" w:hAnsi="Calibri" w:cs="Calibri" w:hint="eastAsia"/>
          <w:color w:val="000000"/>
          <w:kern w:val="0"/>
          <w:szCs w:val="24"/>
        </w:rPr>
        <w:t>下</w:t>
      </w:r>
      <w:r>
        <w:rPr>
          <w:rFonts w:ascii="新細明體" w:eastAsia="新細明體" w:hAnsi="新細明體" w:cs="Calibri" w:hint="eastAsia"/>
          <w:color w:val="000000"/>
          <w:kern w:val="0"/>
          <w:szCs w:val="24"/>
        </w:rPr>
        <w:t>：</w:t>
      </w:r>
    </w:p>
    <w:p w:rsidR="00656DB6" w:rsidRDefault="0011246D" w:rsidP="0021686E">
      <w:pPr>
        <w:widowControl/>
        <w:rPr>
          <w:rFonts w:ascii="Calibri" w:eastAsia="新細明體" w:hAnsi="Calibri" w:cs="Calibri"/>
          <w:color w:val="000000"/>
          <w:kern w:val="0"/>
          <w:szCs w:val="24"/>
        </w:rPr>
      </w:pPr>
      <w:r>
        <w:rPr>
          <w:rFonts w:ascii="Calibri" w:eastAsia="新細明體" w:hAnsi="Calibri" w:cs="Calibri" w:hint="eastAsia"/>
          <w:color w:val="000000"/>
          <w:kern w:val="0"/>
          <w:szCs w:val="24"/>
        </w:rPr>
        <w:t xml:space="preserve">    </w:t>
      </w:r>
      <w:r w:rsidR="00656DB6">
        <w:rPr>
          <w:rFonts w:ascii="Calibri" w:eastAsia="新細明體" w:hAnsi="Calibri" w:cs="Calibri" w:hint="eastAsia"/>
          <w:color w:val="000000"/>
          <w:kern w:val="0"/>
          <w:szCs w:val="24"/>
        </w:rPr>
        <w:t xml:space="preserve"> 1</w:t>
      </w:r>
      <w:r w:rsidR="00656DB6" w:rsidRPr="0021686E">
        <w:rPr>
          <w:rFonts w:ascii="Calibri" w:eastAsia="新細明體" w:hAnsi="Calibri" w:cs="Calibri"/>
          <w:color w:val="000000"/>
          <w:kern w:val="0"/>
          <w:szCs w:val="24"/>
        </w:rPr>
        <w:t>.</w:t>
      </w:r>
      <w:r w:rsidR="00656DB6" w:rsidRPr="0021686E">
        <w:rPr>
          <w:rFonts w:ascii="Calibri" w:eastAsia="新細明體" w:hAnsi="Calibri" w:cs="Calibri"/>
          <w:color w:val="000000"/>
          <w:kern w:val="0"/>
          <w:szCs w:val="24"/>
        </w:rPr>
        <w:t>審定圖書館閱覽及管理等相關規則。</w:t>
      </w:r>
    </w:p>
    <w:p w:rsidR="0021686E" w:rsidRPr="0021686E" w:rsidRDefault="00656DB6" w:rsidP="0021686E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Calibri" w:eastAsia="新細明體" w:hAnsi="Calibri" w:cs="Calibri" w:hint="eastAsia"/>
          <w:color w:val="000000"/>
          <w:kern w:val="0"/>
          <w:szCs w:val="24"/>
        </w:rPr>
        <w:t xml:space="preserve">     2.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圖書館館務工作之指導、規劃、監督與績效之評估。</w:t>
      </w:r>
    </w:p>
    <w:p w:rsidR="0021686E" w:rsidRPr="0021686E" w:rsidRDefault="0011246D" w:rsidP="0021686E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Calibri" w:eastAsia="新細明體" w:hAnsi="Calibri" w:cs="Calibri" w:hint="eastAsia"/>
          <w:color w:val="000000"/>
          <w:kern w:val="0"/>
          <w:szCs w:val="24"/>
        </w:rPr>
        <w:t xml:space="preserve">    </w:t>
      </w:r>
      <w:r w:rsidR="00656DB6">
        <w:rPr>
          <w:rFonts w:ascii="Calibri" w:eastAsia="新細明體" w:hAnsi="Calibri" w:cs="Calibri" w:hint="eastAsia"/>
          <w:color w:val="000000"/>
          <w:kern w:val="0"/>
          <w:szCs w:val="24"/>
        </w:rPr>
        <w:t xml:space="preserve"> 3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.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圖書館相關經費預算之編列與</w:t>
      </w:r>
      <w:r w:rsidR="00656DB6">
        <w:rPr>
          <w:rFonts w:ascii="Calibri" w:eastAsia="新細明體" w:hAnsi="Calibri" w:cs="Calibri" w:hint="eastAsia"/>
          <w:color w:val="000000"/>
          <w:kern w:val="0"/>
          <w:szCs w:val="24"/>
        </w:rPr>
        <w:t>運用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。</w:t>
      </w:r>
    </w:p>
    <w:p w:rsidR="0021686E" w:rsidRPr="0021686E" w:rsidRDefault="0011246D" w:rsidP="0021686E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Calibri" w:eastAsia="新細明體" w:hAnsi="Calibri" w:cs="Calibri" w:hint="eastAsia"/>
          <w:color w:val="000000"/>
          <w:kern w:val="0"/>
          <w:szCs w:val="24"/>
        </w:rPr>
        <w:t xml:space="preserve">    </w:t>
      </w:r>
      <w:r w:rsidR="00656DB6">
        <w:rPr>
          <w:rFonts w:ascii="Calibri" w:eastAsia="新細明體" w:hAnsi="Calibri" w:cs="Calibri" w:hint="eastAsia"/>
          <w:color w:val="000000"/>
          <w:kern w:val="0"/>
          <w:szCs w:val="24"/>
        </w:rPr>
        <w:t xml:space="preserve"> 4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.</w:t>
      </w:r>
      <w:r w:rsidR="00656DB6">
        <w:rPr>
          <w:rFonts w:ascii="Calibri" w:eastAsia="新細明體" w:hAnsi="Calibri" w:cs="Calibri" w:hint="eastAsia"/>
          <w:color w:val="000000"/>
          <w:kern w:val="0"/>
          <w:szCs w:val="24"/>
        </w:rPr>
        <w:t>督導</w:t>
      </w:r>
      <w:r w:rsidR="00656DB6">
        <w:rPr>
          <w:rFonts w:ascii="新細明體" w:eastAsia="新細明體" w:hAnsi="新細明體" w:cs="Calibri" w:hint="eastAsia"/>
          <w:color w:val="000000"/>
          <w:kern w:val="0"/>
          <w:szCs w:val="24"/>
        </w:rPr>
        <w:t>、</w:t>
      </w:r>
      <w:r w:rsidR="00656DB6">
        <w:rPr>
          <w:rFonts w:ascii="Calibri" w:eastAsia="新細明體" w:hAnsi="Calibri" w:cs="Calibri" w:hint="eastAsia"/>
          <w:color w:val="000000"/>
          <w:kern w:val="0"/>
          <w:szCs w:val="24"/>
        </w:rPr>
        <w:t>規劃</w:t>
      </w:r>
      <w:r w:rsidR="00656DB6">
        <w:rPr>
          <w:rFonts w:ascii="新細明體" w:eastAsia="新細明體" w:hAnsi="新細明體" w:cs="Calibri" w:hint="eastAsia"/>
          <w:color w:val="000000"/>
          <w:kern w:val="0"/>
          <w:szCs w:val="24"/>
        </w:rPr>
        <w:t>、</w:t>
      </w:r>
      <w:r w:rsidR="00656DB6">
        <w:rPr>
          <w:rFonts w:ascii="Calibri" w:eastAsia="新細明體" w:hAnsi="Calibri" w:cs="Calibri" w:hint="eastAsia"/>
          <w:color w:val="000000"/>
          <w:kern w:val="0"/>
          <w:szCs w:val="24"/>
        </w:rPr>
        <w:t>議決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圖書館興革之重大事項。</w:t>
      </w:r>
    </w:p>
    <w:p w:rsidR="00DC07C2" w:rsidRDefault="0011246D" w:rsidP="0021686E">
      <w:pPr>
        <w:widowControl/>
        <w:rPr>
          <w:rFonts w:ascii="新細明體" w:eastAsia="新細明體" w:hAnsi="新細明體" w:cs="Calibri"/>
          <w:color w:val="000000"/>
          <w:kern w:val="0"/>
          <w:szCs w:val="24"/>
        </w:rPr>
      </w:pPr>
      <w:r>
        <w:rPr>
          <w:rFonts w:ascii="Calibri" w:eastAsia="新細明體" w:hAnsi="Calibri" w:cs="Calibri" w:hint="eastAsia"/>
          <w:color w:val="000000"/>
          <w:kern w:val="0"/>
          <w:szCs w:val="24"/>
        </w:rPr>
        <w:t xml:space="preserve">   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(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二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)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選書小組會議</w:t>
      </w:r>
      <w:r w:rsidR="00656DB6">
        <w:rPr>
          <w:rFonts w:ascii="新細明體" w:eastAsia="新細明體" w:hAnsi="新細明體" w:cs="Calibri" w:hint="eastAsia"/>
          <w:color w:val="000000"/>
          <w:kern w:val="0"/>
          <w:szCs w:val="24"/>
        </w:rPr>
        <w:t>：</w:t>
      </w:r>
      <w:r w:rsidR="00DC07C2">
        <w:rPr>
          <w:rFonts w:ascii="新細明體" w:eastAsia="新細明體" w:hAnsi="新細明體" w:cs="Calibri" w:hint="eastAsia"/>
          <w:color w:val="000000"/>
          <w:kern w:val="0"/>
          <w:szCs w:val="24"/>
        </w:rPr>
        <w:t>依高中國中經費性質不同</w:t>
      </w:r>
      <w:r>
        <w:rPr>
          <w:rFonts w:ascii="Calibri" w:eastAsia="新細明體" w:hAnsi="Calibri" w:cs="Calibri" w:hint="eastAsia"/>
          <w:color w:val="000000"/>
          <w:kern w:val="0"/>
          <w:szCs w:val="24"/>
        </w:rPr>
        <w:t>不定期召開</w:t>
      </w:r>
      <w:r>
        <w:rPr>
          <w:rFonts w:ascii="新細明體" w:eastAsia="新細明體" w:hAnsi="新細明體" w:cs="Calibri" w:hint="eastAsia"/>
          <w:color w:val="000000"/>
          <w:kern w:val="0"/>
          <w:szCs w:val="24"/>
        </w:rPr>
        <w:t>，由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圖書館主任召集之</w:t>
      </w:r>
      <w:r>
        <w:rPr>
          <w:rFonts w:ascii="新細明體" w:eastAsia="新細明體" w:hAnsi="新細明體" w:cs="Calibri" w:hint="eastAsia"/>
          <w:color w:val="000000"/>
          <w:kern w:val="0"/>
          <w:szCs w:val="24"/>
        </w:rPr>
        <w:t>。</w:t>
      </w:r>
    </w:p>
    <w:p w:rsidR="00D00C0A" w:rsidRDefault="00DC07C2" w:rsidP="0021686E">
      <w:pPr>
        <w:widowControl/>
        <w:rPr>
          <w:rFonts w:ascii="Calibri" w:eastAsia="新細明體" w:hAnsi="Calibri" w:cs="Calibri"/>
          <w:color w:val="000000"/>
          <w:kern w:val="0"/>
          <w:szCs w:val="24"/>
        </w:rPr>
      </w:pPr>
      <w:r>
        <w:rPr>
          <w:rFonts w:ascii="新細明體" w:eastAsia="新細明體" w:hAnsi="新細明體" w:cs="Calibri" w:hint="eastAsia"/>
          <w:color w:val="000000"/>
          <w:kern w:val="0"/>
          <w:szCs w:val="24"/>
        </w:rPr>
        <w:t xml:space="preserve">      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除</w:t>
      </w:r>
      <w:r>
        <w:rPr>
          <w:rFonts w:ascii="Calibri" w:eastAsia="新細明體" w:hAnsi="Calibri" w:cs="Calibri" w:hint="eastAsia"/>
          <w:color w:val="000000"/>
          <w:kern w:val="0"/>
          <w:szCs w:val="24"/>
        </w:rPr>
        <w:t>該</w:t>
      </w:r>
      <w:r w:rsidR="00753E26">
        <w:rPr>
          <w:rFonts w:ascii="Calibri" w:eastAsia="新細明體" w:hAnsi="Calibri" w:cs="Calibri" w:hint="eastAsia"/>
          <w:color w:val="000000"/>
          <w:kern w:val="0"/>
          <w:szCs w:val="24"/>
        </w:rPr>
        <w:t>選書小組成員出席外</w:t>
      </w:r>
      <w:r w:rsidR="00656DB6">
        <w:rPr>
          <w:rFonts w:ascii="新細明體" w:eastAsia="新細明體" w:hAnsi="新細明體" w:cs="Calibri" w:hint="eastAsia"/>
          <w:color w:val="000000"/>
          <w:kern w:val="0"/>
          <w:szCs w:val="24"/>
        </w:rPr>
        <w:t>，</w:t>
      </w:r>
      <w:r w:rsidR="00753E26">
        <w:rPr>
          <w:rFonts w:ascii="新細明體" w:eastAsia="新細明體" w:hAnsi="新細明體" w:cs="Calibri" w:hint="eastAsia"/>
          <w:color w:val="000000"/>
          <w:kern w:val="0"/>
          <w:szCs w:val="24"/>
        </w:rPr>
        <w:t>圖書館</w:t>
      </w:r>
      <w:r w:rsidR="0011246D">
        <w:rPr>
          <w:rFonts w:ascii="Calibri" w:eastAsia="新細明體" w:hAnsi="Calibri" w:cs="Calibri" w:hint="eastAsia"/>
          <w:color w:val="000000"/>
          <w:kern w:val="0"/>
          <w:szCs w:val="24"/>
        </w:rPr>
        <w:t>讀者服務組</w:t>
      </w:r>
      <w:r w:rsidR="00D00C0A">
        <w:rPr>
          <w:rFonts w:ascii="Calibri" w:eastAsia="新細明體" w:hAnsi="Calibri" w:cs="Calibri" w:hint="eastAsia"/>
          <w:color w:val="000000"/>
          <w:kern w:val="0"/>
          <w:szCs w:val="24"/>
        </w:rPr>
        <w:t>及</w:t>
      </w:r>
      <w:r w:rsidR="0011246D">
        <w:rPr>
          <w:rFonts w:ascii="Calibri" w:eastAsia="新細明體" w:hAnsi="Calibri" w:cs="Calibri" w:hint="eastAsia"/>
          <w:color w:val="000000"/>
          <w:kern w:val="0"/>
          <w:szCs w:val="24"/>
        </w:rPr>
        <w:t>技術服務組</w:t>
      </w:r>
      <w:r w:rsidR="00753E26">
        <w:rPr>
          <w:rFonts w:ascii="Calibri" w:eastAsia="新細明體" w:hAnsi="Calibri" w:cs="Calibri" w:hint="eastAsia"/>
          <w:color w:val="000000"/>
          <w:kern w:val="0"/>
          <w:szCs w:val="24"/>
        </w:rPr>
        <w:t>組長亦須</w:t>
      </w:r>
      <w:r>
        <w:rPr>
          <w:rFonts w:ascii="Calibri" w:eastAsia="新細明體" w:hAnsi="Calibri" w:cs="Calibri" w:hint="eastAsia"/>
          <w:color w:val="000000"/>
          <w:kern w:val="0"/>
          <w:szCs w:val="24"/>
        </w:rPr>
        <w:t>列</w:t>
      </w:r>
      <w:r w:rsidR="00753E26">
        <w:rPr>
          <w:rFonts w:ascii="Calibri" w:eastAsia="新細明體" w:hAnsi="Calibri" w:cs="Calibri" w:hint="eastAsia"/>
          <w:color w:val="000000"/>
          <w:kern w:val="0"/>
          <w:szCs w:val="24"/>
        </w:rPr>
        <w:t>席</w:t>
      </w:r>
      <w:r w:rsidR="00440407">
        <w:rPr>
          <w:rFonts w:ascii="標楷體" w:eastAsia="標楷體" w:hAnsi="標楷體" w:cs="Calibri" w:hint="eastAsia"/>
          <w:color w:val="000000"/>
          <w:kern w:val="0"/>
          <w:szCs w:val="24"/>
        </w:rPr>
        <w:t>。</w:t>
      </w:r>
      <w:r w:rsidR="00D00C0A">
        <w:rPr>
          <w:rFonts w:ascii="Calibri" w:eastAsia="新細明體" w:hAnsi="Calibri" w:cs="Calibri" w:hint="eastAsia"/>
          <w:color w:val="000000"/>
          <w:kern w:val="0"/>
          <w:szCs w:val="24"/>
        </w:rPr>
        <w:t xml:space="preserve"> </w:t>
      </w:r>
    </w:p>
    <w:p w:rsidR="0021686E" w:rsidRPr="0021686E" w:rsidRDefault="00D00C0A" w:rsidP="0021686E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Calibri" w:eastAsia="新細明體" w:hAnsi="Calibri" w:cs="Calibri" w:hint="eastAsia"/>
          <w:color w:val="000000"/>
          <w:kern w:val="0"/>
          <w:szCs w:val="24"/>
        </w:rPr>
        <w:t xml:space="preserve">      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其職掌如</w:t>
      </w:r>
      <w:r w:rsidR="00753E26">
        <w:rPr>
          <w:rFonts w:ascii="Calibri" w:eastAsia="新細明體" w:hAnsi="Calibri" w:cs="Calibri" w:hint="eastAsia"/>
          <w:color w:val="000000"/>
          <w:kern w:val="0"/>
          <w:szCs w:val="24"/>
        </w:rPr>
        <w:t>下</w:t>
      </w:r>
      <w:r w:rsidR="00753E26">
        <w:rPr>
          <w:rFonts w:ascii="新細明體" w:eastAsia="新細明體" w:hAnsi="新細明體" w:cs="Calibri" w:hint="eastAsia"/>
          <w:color w:val="000000"/>
          <w:kern w:val="0"/>
          <w:szCs w:val="24"/>
        </w:rPr>
        <w:t>：</w:t>
      </w:r>
    </w:p>
    <w:p w:rsidR="0021686E" w:rsidRPr="0021686E" w:rsidRDefault="00753E26" w:rsidP="0021686E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Calibri" w:eastAsia="新細明體" w:hAnsi="Calibri" w:cs="Calibri" w:hint="eastAsia"/>
          <w:color w:val="000000"/>
          <w:kern w:val="0"/>
          <w:szCs w:val="24"/>
        </w:rPr>
        <w:t xml:space="preserve">     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1.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規劃館藏。</w:t>
      </w:r>
    </w:p>
    <w:p w:rsidR="0021686E" w:rsidRPr="0021686E" w:rsidRDefault="00753E26" w:rsidP="0021686E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Calibri" w:eastAsia="新細明體" w:hAnsi="Calibri" w:cs="Calibri" w:hint="eastAsia"/>
          <w:color w:val="000000"/>
          <w:kern w:val="0"/>
          <w:szCs w:val="24"/>
        </w:rPr>
        <w:t xml:space="preserve">     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2.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選擇圖書。</w:t>
      </w:r>
    </w:p>
    <w:p w:rsidR="0021686E" w:rsidRPr="0021686E" w:rsidRDefault="00753E26" w:rsidP="0021686E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Calibri" w:eastAsia="新細明體" w:hAnsi="Calibri" w:cs="Calibri" w:hint="eastAsia"/>
          <w:color w:val="000000"/>
          <w:kern w:val="0"/>
          <w:szCs w:val="24"/>
        </w:rPr>
        <w:t xml:space="preserve">     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3.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調整購書經費之分配額。</w:t>
      </w:r>
    </w:p>
    <w:p w:rsidR="0021686E" w:rsidRPr="0021686E" w:rsidRDefault="0021686E" w:rsidP="0021686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1686E">
        <w:rPr>
          <w:rFonts w:ascii="Calibri" w:eastAsia="新細明體" w:hAnsi="Calibri" w:cs="Calibri"/>
          <w:color w:val="000000"/>
          <w:kern w:val="0"/>
          <w:szCs w:val="24"/>
        </w:rPr>
        <w:t> </w:t>
      </w:r>
      <w:r w:rsidR="00753E26">
        <w:rPr>
          <w:rFonts w:ascii="Calibri" w:eastAsia="新細明體" w:hAnsi="Calibri" w:cs="Calibri" w:hint="eastAsia"/>
          <w:color w:val="000000"/>
          <w:kern w:val="0"/>
          <w:szCs w:val="24"/>
        </w:rPr>
        <w:t xml:space="preserve">   </w:t>
      </w:r>
      <w:r w:rsidR="000C11F4">
        <w:rPr>
          <w:rFonts w:ascii="Calibri" w:eastAsia="新細明體" w:hAnsi="Calibri" w:cs="Calibri" w:hint="eastAsia"/>
          <w:color w:val="000000"/>
          <w:kern w:val="0"/>
          <w:szCs w:val="24"/>
        </w:rPr>
        <w:t xml:space="preserve"> </w:t>
      </w:r>
      <w:r w:rsidR="00440407">
        <w:rPr>
          <w:rFonts w:ascii="Calibri" w:eastAsia="新細明體" w:hAnsi="Calibri" w:cs="Calibri" w:hint="eastAsia"/>
          <w:color w:val="000000"/>
          <w:kern w:val="0"/>
          <w:szCs w:val="24"/>
        </w:rPr>
        <w:t xml:space="preserve"> </w:t>
      </w:r>
      <w:r w:rsidR="00753E26">
        <w:rPr>
          <w:rFonts w:ascii="Calibri" w:eastAsia="新細明體" w:hAnsi="Calibri" w:cs="Calibri" w:hint="eastAsia"/>
          <w:color w:val="000000"/>
          <w:kern w:val="0"/>
          <w:szCs w:val="24"/>
        </w:rPr>
        <w:t>4</w:t>
      </w:r>
      <w:r w:rsidRPr="0021686E">
        <w:rPr>
          <w:rFonts w:ascii="Calibri" w:eastAsia="新細明體" w:hAnsi="Calibri" w:cs="Calibri"/>
          <w:color w:val="000000"/>
          <w:kern w:val="0"/>
          <w:szCs w:val="24"/>
        </w:rPr>
        <w:t>.</w:t>
      </w:r>
      <w:r w:rsidRPr="0021686E">
        <w:rPr>
          <w:rFonts w:ascii="Calibri" w:eastAsia="新細明體" w:hAnsi="Calibri" w:cs="Calibri"/>
          <w:color w:val="000000"/>
          <w:kern w:val="0"/>
          <w:szCs w:val="24"/>
        </w:rPr>
        <w:t>審查</w:t>
      </w:r>
      <w:r w:rsidR="00753E26">
        <w:rPr>
          <w:rFonts w:ascii="Calibri" w:eastAsia="新細明體" w:hAnsi="Calibri" w:cs="Calibri" w:hint="eastAsia"/>
          <w:color w:val="000000"/>
          <w:kern w:val="0"/>
          <w:szCs w:val="24"/>
        </w:rPr>
        <w:t>全校</w:t>
      </w:r>
      <w:r w:rsidRPr="0021686E">
        <w:rPr>
          <w:rFonts w:ascii="Calibri" w:eastAsia="新細明體" w:hAnsi="Calibri" w:cs="Calibri"/>
          <w:color w:val="000000"/>
          <w:kern w:val="0"/>
          <w:szCs w:val="24"/>
        </w:rPr>
        <w:t>圖書</w:t>
      </w:r>
      <w:r w:rsidR="00753E26">
        <w:rPr>
          <w:rFonts w:ascii="Calibri" w:eastAsia="新細明體" w:hAnsi="Calibri" w:cs="Calibri" w:hint="eastAsia"/>
          <w:color w:val="000000"/>
          <w:kern w:val="0"/>
          <w:szCs w:val="24"/>
        </w:rPr>
        <w:t>薦購單</w:t>
      </w:r>
      <w:r w:rsidRPr="0021686E">
        <w:rPr>
          <w:rFonts w:ascii="Calibri" w:eastAsia="新細明體" w:hAnsi="Calibri" w:cs="Calibri"/>
          <w:color w:val="000000"/>
          <w:kern w:val="0"/>
          <w:szCs w:val="24"/>
        </w:rPr>
        <w:t>。</w:t>
      </w:r>
    </w:p>
    <w:p w:rsidR="0021686E" w:rsidRPr="0021686E" w:rsidRDefault="00CC2D63" w:rsidP="0021686E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Calibri" w:eastAsia="新細明體" w:hAnsi="Calibri" w:cs="Calibri" w:hint="eastAsia"/>
          <w:color w:val="000000"/>
          <w:kern w:val="0"/>
          <w:szCs w:val="24"/>
        </w:rPr>
        <w:t>五</w:t>
      </w:r>
      <w:r w:rsidR="000C11F4">
        <w:rPr>
          <w:rFonts w:ascii="新細明體" w:eastAsia="新細明體" w:hAnsi="新細明體" w:cs="Calibri" w:hint="eastAsia"/>
          <w:color w:val="000000"/>
          <w:kern w:val="0"/>
          <w:szCs w:val="24"/>
        </w:rPr>
        <w:t>、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本章程經本會通過</w:t>
      </w:r>
      <w:r w:rsidR="002E1BA2">
        <w:rPr>
          <w:rFonts w:ascii="Calibri" w:eastAsia="新細明體" w:hAnsi="Calibri" w:cs="Calibri" w:hint="eastAsia"/>
          <w:color w:val="000000"/>
          <w:kern w:val="0"/>
          <w:szCs w:val="24"/>
        </w:rPr>
        <w:t>後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公</w:t>
      </w:r>
      <w:r w:rsidR="000C11F4">
        <w:rPr>
          <w:rFonts w:ascii="Calibri" w:eastAsia="新細明體" w:hAnsi="Calibri" w:cs="Calibri" w:hint="eastAsia"/>
          <w:color w:val="000000"/>
          <w:kern w:val="0"/>
          <w:szCs w:val="24"/>
        </w:rPr>
        <w:t>告</w:t>
      </w:r>
      <w:r w:rsidR="0021686E" w:rsidRPr="0021686E">
        <w:rPr>
          <w:rFonts w:ascii="Calibri" w:eastAsia="新細明體" w:hAnsi="Calibri" w:cs="Calibri"/>
          <w:color w:val="000000"/>
          <w:kern w:val="0"/>
          <w:szCs w:val="24"/>
        </w:rPr>
        <w:t>實施。</w:t>
      </w:r>
    </w:p>
    <w:p w:rsidR="006905EF" w:rsidRDefault="0021686E" w:rsidP="0021686E">
      <w:r w:rsidRPr="0021686E">
        <w:rPr>
          <w:rFonts w:ascii="新細明體" w:eastAsia="新細明體" w:hAnsi="新細明體" w:cs="新細明體"/>
          <w:kern w:val="0"/>
          <w:szCs w:val="24"/>
        </w:rPr>
        <w:br/>
      </w:r>
      <w:r w:rsidRPr="0021686E">
        <w:rPr>
          <w:rFonts w:ascii="新細明體" w:eastAsia="新細明體" w:hAnsi="新細明體" w:cs="新細明體"/>
          <w:kern w:val="0"/>
          <w:szCs w:val="24"/>
        </w:rPr>
        <w:br/>
      </w:r>
      <w:r w:rsidRPr="0021686E">
        <w:rPr>
          <w:rFonts w:ascii="新細明體" w:eastAsia="新細明體" w:hAnsi="新細明體" w:cs="新細明體"/>
          <w:kern w:val="0"/>
          <w:szCs w:val="24"/>
        </w:rPr>
        <w:br/>
      </w:r>
    </w:p>
    <w:sectPr w:rsidR="006905EF" w:rsidSect="0011246D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EC8" w:rsidRDefault="00267EC8" w:rsidP="00CC2D63">
      <w:r>
        <w:separator/>
      </w:r>
    </w:p>
  </w:endnote>
  <w:endnote w:type="continuationSeparator" w:id="0">
    <w:p w:rsidR="00267EC8" w:rsidRDefault="00267EC8" w:rsidP="00CC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EC8" w:rsidRDefault="00267EC8" w:rsidP="00CC2D63">
      <w:r>
        <w:separator/>
      </w:r>
    </w:p>
  </w:footnote>
  <w:footnote w:type="continuationSeparator" w:id="0">
    <w:p w:rsidR="00267EC8" w:rsidRDefault="00267EC8" w:rsidP="00CC2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46"/>
    <w:rsid w:val="000730F4"/>
    <w:rsid w:val="00094F24"/>
    <w:rsid w:val="000C11F4"/>
    <w:rsid w:val="000E2C2D"/>
    <w:rsid w:val="0010542C"/>
    <w:rsid w:val="0011246D"/>
    <w:rsid w:val="0021686E"/>
    <w:rsid w:val="002424B4"/>
    <w:rsid w:val="00267EC8"/>
    <w:rsid w:val="00287F16"/>
    <w:rsid w:val="002E1BA2"/>
    <w:rsid w:val="0041621E"/>
    <w:rsid w:val="00427C78"/>
    <w:rsid w:val="00440407"/>
    <w:rsid w:val="00567854"/>
    <w:rsid w:val="00656DB6"/>
    <w:rsid w:val="006905EF"/>
    <w:rsid w:val="00742B89"/>
    <w:rsid w:val="00753E26"/>
    <w:rsid w:val="0084522E"/>
    <w:rsid w:val="00880146"/>
    <w:rsid w:val="00A83F8D"/>
    <w:rsid w:val="00C0545F"/>
    <w:rsid w:val="00C55107"/>
    <w:rsid w:val="00C965C5"/>
    <w:rsid w:val="00CC2D63"/>
    <w:rsid w:val="00D00C0A"/>
    <w:rsid w:val="00DC07C2"/>
    <w:rsid w:val="00EA6F71"/>
    <w:rsid w:val="00F24AF7"/>
    <w:rsid w:val="00F7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2D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2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2D6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2D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2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2D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14</cp:revision>
  <cp:lastPrinted>2017-10-23T03:27:00Z</cp:lastPrinted>
  <dcterms:created xsi:type="dcterms:W3CDTF">2017-10-04T02:00:00Z</dcterms:created>
  <dcterms:modified xsi:type="dcterms:W3CDTF">2018-06-22T07:58:00Z</dcterms:modified>
</cp:coreProperties>
</file>