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A7" w:rsidRDefault="000C6D85" w:rsidP="000C6D8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43913">
        <w:rPr>
          <w:rFonts w:ascii="標楷體" w:eastAsia="標楷體" w:hAnsi="標楷體" w:hint="eastAsia"/>
          <w:sz w:val="36"/>
          <w:szCs w:val="36"/>
        </w:rPr>
        <w:t>基隆市立中山高級中學學生午餐停餐管理</w:t>
      </w:r>
      <w:r w:rsidR="00143913" w:rsidRPr="00143913">
        <w:rPr>
          <w:rFonts w:ascii="標楷體" w:eastAsia="標楷體" w:hAnsi="標楷體" w:hint="eastAsia"/>
          <w:sz w:val="36"/>
          <w:szCs w:val="36"/>
        </w:rPr>
        <w:t>要點</w:t>
      </w:r>
    </w:p>
    <w:p w:rsidR="000B0500" w:rsidRDefault="000B0500" w:rsidP="000B0500">
      <w:pPr>
        <w:jc w:val="right"/>
        <w:rPr>
          <w:rFonts w:ascii="標楷體" w:eastAsia="標楷體" w:hAnsi="標楷體" w:cs="Times New Roman"/>
          <w:sz w:val="16"/>
          <w:szCs w:val="16"/>
        </w:rPr>
      </w:pPr>
      <w:r w:rsidRPr="000B0500">
        <w:rPr>
          <w:rFonts w:ascii="標楷體" w:eastAsia="標楷體" w:hAnsi="標楷體" w:cs="Times New Roman" w:hint="eastAsia"/>
          <w:sz w:val="16"/>
          <w:szCs w:val="16"/>
        </w:rPr>
        <w:t>中華民國104年12月1日104學年度第1學期第8次行政會議通過</w:t>
      </w:r>
    </w:p>
    <w:p w:rsidR="000B0500" w:rsidRPr="000B0500" w:rsidRDefault="000B0500" w:rsidP="000B0500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Times New Roman" w:hint="eastAsia"/>
          <w:sz w:val="16"/>
          <w:szCs w:val="16"/>
        </w:rPr>
        <w:t>中華民國104年12月10日校長核定實施</w:t>
      </w:r>
    </w:p>
    <w:p w:rsidR="000C6D85" w:rsidRPr="000C6D85" w:rsidRDefault="000C6D85" w:rsidP="000B0500">
      <w:pPr>
        <w:pStyle w:val="a3"/>
        <w:numPr>
          <w:ilvl w:val="0"/>
          <w:numId w:val="1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0C6D85">
        <w:rPr>
          <w:rFonts w:ascii="標楷體" w:eastAsia="標楷體" w:hAnsi="標楷體" w:hint="eastAsia"/>
          <w:sz w:val="28"/>
          <w:szCs w:val="28"/>
        </w:rPr>
        <w:t>基隆市立中山高級中學(以下簡稱本校)為維持學生午餐正常供餐及減少學生午餐退費行政作業，特訂定學生午餐停餐管理規則(以下簡稱本規則)以資遵循</w:t>
      </w:r>
      <w:r w:rsidR="006E07A6">
        <w:rPr>
          <w:rFonts w:ascii="標楷體" w:eastAsia="標楷體" w:hAnsi="標楷體" w:hint="eastAsia"/>
          <w:sz w:val="28"/>
          <w:szCs w:val="28"/>
        </w:rPr>
        <w:t>。</w:t>
      </w:r>
    </w:p>
    <w:p w:rsidR="000C6D85" w:rsidRDefault="000C6D85" w:rsidP="000B0500">
      <w:pPr>
        <w:pStyle w:val="a3"/>
        <w:numPr>
          <w:ilvl w:val="0"/>
          <w:numId w:val="1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本校參加學生午餐之學生，有下列之情形者，得提出午餐停餐之申請，並須配合提出之時限前填具書面停餐申請</w:t>
      </w:r>
      <w:r w:rsidR="00D37147">
        <w:rPr>
          <w:rFonts w:ascii="標楷體" w:eastAsia="標楷體" w:hAnsi="標楷體" w:hint="eastAsia"/>
          <w:sz w:val="28"/>
          <w:szCs w:val="28"/>
        </w:rPr>
        <w:t>表後送總務處憑辦。</w:t>
      </w:r>
    </w:p>
    <w:p w:rsidR="00D37147" w:rsidRPr="00D37147" w:rsidRDefault="00D37147" w:rsidP="000B0500">
      <w:pPr>
        <w:pStyle w:val="a3"/>
        <w:numPr>
          <w:ilvl w:val="0"/>
          <w:numId w:val="2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病假：停餐日前一天中午前提出。</w:t>
      </w:r>
    </w:p>
    <w:p w:rsidR="00D37147" w:rsidRDefault="00D37147" w:rsidP="000B0500">
      <w:pPr>
        <w:pStyle w:val="a3"/>
        <w:numPr>
          <w:ilvl w:val="0"/>
          <w:numId w:val="2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事假：</w:t>
      </w:r>
      <w:r w:rsidRPr="00D37147">
        <w:rPr>
          <w:rFonts w:ascii="標楷體" w:eastAsia="標楷體" w:hAnsi="標楷體" w:hint="eastAsia"/>
          <w:sz w:val="28"/>
          <w:szCs w:val="28"/>
        </w:rPr>
        <w:t>停餐日前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37147">
        <w:rPr>
          <w:rFonts w:ascii="標楷體" w:eastAsia="標楷體" w:hAnsi="標楷體" w:hint="eastAsia"/>
          <w:sz w:val="28"/>
          <w:szCs w:val="28"/>
        </w:rPr>
        <w:t>天中午前提出</w:t>
      </w:r>
      <w:r>
        <w:rPr>
          <w:rFonts w:ascii="標楷體" w:eastAsia="標楷體" w:hAnsi="標楷體" w:hint="eastAsia"/>
          <w:sz w:val="28"/>
          <w:szCs w:val="28"/>
        </w:rPr>
        <w:t>，惟突發事故者，至遲於停餐日前一天中午前提出</w:t>
      </w:r>
      <w:r w:rsidRPr="00D37147">
        <w:rPr>
          <w:rFonts w:ascii="標楷體" w:eastAsia="標楷體" w:hAnsi="標楷體" w:hint="eastAsia"/>
          <w:sz w:val="28"/>
          <w:szCs w:val="28"/>
        </w:rPr>
        <w:t>。</w:t>
      </w:r>
    </w:p>
    <w:p w:rsidR="00D37147" w:rsidRDefault="00D37147" w:rsidP="000B0500">
      <w:pPr>
        <w:pStyle w:val="a3"/>
        <w:numPr>
          <w:ilvl w:val="0"/>
          <w:numId w:val="2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公假：如能於每月收取午餐費前確定者，請於前月份28前提出，其餘於停餐日前三天中午前提出。</w:t>
      </w:r>
    </w:p>
    <w:p w:rsidR="00D37147" w:rsidRDefault="00D37147" w:rsidP="000B0500">
      <w:pPr>
        <w:pStyle w:val="a3"/>
        <w:numPr>
          <w:ilvl w:val="0"/>
          <w:numId w:val="2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校外教學：請於前月份28號前由業務單位提出全年</w:t>
      </w:r>
      <w:r w:rsidR="00143913">
        <w:rPr>
          <w:rFonts w:ascii="標楷體" w:eastAsia="標楷體" w:hAnsi="標楷體" w:hint="eastAsia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停餐。</w:t>
      </w:r>
    </w:p>
    <w:p w:rsidR="00D37147" w:rsidRDefault="00D37147" w:rsidP="000B0500">
      <w:pPr>
        <w:pStyle w:val="a3"/>
        <w:numPr>
          <w:ilvl w:val="0"/>
          <w:numId w:val="2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文教參訪：</w:t>
      </w:r>
      <w:r w:rsidRPr="00D37147">
        <w:rPr>
          <w:rFonts w:ascii="標楷體" w:eastAsia="標楷體" w:hAnsi="標楷體" w:hint="eastAsia"/>
          <w:sz w:val="28"/>
          <w:szCs w:val="28"/>
        </w:rPr>
        <w:t>請於前月份28號前由業務單位提出全年</w:t>
      </w:r>
      <w:r w:rsidR="00143913">
        <w:rPr>
          <w:rFonts w:ascii="標楷體" w:eastAsia="標楷體" w:hAnsi="標楷體" w:hint="eastAsia"/>
          <w:sz w:val="28"/>
          <w:szCs w:val="28"/>
        </w:rPr>
        <w:t>級</w:t>
      </w:r>
      <w:r w:rsidRPr="00D37147">
        <w:rPr>
          <w:rFonts w:ascii="標楷體" w:eastAsia="標楷體" w:hAnsi="標楷體" w:hint="eastAsia"/>
          <w:sz w:val="28"/>
          <w:szCs w:val="28"/>
        </w:rPr>
        <w:t>停餐。</w:t>
      </w:r>
    </w:p>
    <w:p w:rsidR="00D37147" w:rsidRDefault="00D37147" w:rsidP="000B0500">
      <w:pPr>
        <w:pStyle w:val="a3"/>
        <w:numPr>
          <w:ilvl w:val="0"/>
          <w:numId w:val="2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其他特殊事由提出全班停餐者，除往例六月份畢業班自辦同樂會或謝師宴</w:t>
      </w:r>
      <w:r w:rsidRPr="00D37147">
        <w:rPr>
          <w:rFonts w:ascii="標楷體" w:eastAsia="標楷體" w:hAnsi="標楷體" w:hint="eastAsia"/>
          <w:sz w:val="28"/>
          <w:szCs w:val="28"/>
          <w:u w:val="single"/>
        </w:rPr>
        <w:t>須於前月份28號前提出</w:t>
      </w:r>
      <w:r>
        <w:rPr>
          <w:rFonts w:ascii="標楷體" w:eastAsia="標楷體" w:hAnsi="標楷體" w:hint="eastAsia"/>
          <w:sz w:val="28"/>
          <w:szCs w:val="28"/>
          <w:u w:val="single"/>
        </w:rPr>
        <w:t>外，</w:t>
      </w:r>
      <w:r>
        <w:rPr>
          <w:rFonts w:ascii="標楷體" w:eastAsia="標楷體" w:hAnsi="標楷體" w:hint="eastAsia"/>
          <w:sz w:val="28"/>
          <w:szCs w:val="28"/>
        </w:rPr>
        <w:t>均須專案</w:t>
      </w:r>
      <w:r w:rsidR="00B75E2C">
        <w:rPr>
          <w:rFonts w:ascii="標楷體" w:eastAsia="標楷體" w:hAnsi="標楷體" w:hint="eastAsia"/>
          <w:sz w:val="28"/>
          <w:szCs w:val="28"/>
        </w:rPr>
        <w:t>簽核後</w:t>
      </w:r>
      <w:r w:rsidR="00143913">
        <w:rPr>
          <w:rFonts w:ascii="標楷體" w:eastAsia="標楷體" w:hAnsi="標楷體" w:hint="eastAsia"/>
          <w:sz w:val="28"/>
          <w:szCs w:val="28"/>
        </w:rPr>
        <w:t>始</w:t>
      </w:r>
      <w:r w:rsidR="00B75E2C">
        <w:rPr>
          <w:rFonts w:ascii="標楷體" w:eastAsia="標楷體" w:hAnsi="標楷體" w:hint="eastAsia"/>
          <w:sz w:val="28"/>
          <w:szCs w:val="28"/>
        </w:rPr>
        <w:t>得提出申辦停餐。</w:t>
      </w:r>
    </w:p>
    <w:p w:rsidR="00D37147" w:rsidRDefault="00D37147" w:rsidP="000B0500">
      <w:pPr>
        <w:pStyle w:val="a3"/>
        <w:numPr>
          <w:ilvl w:val="0"/>
          <w:numId w:val="1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</w:t>
      </w:r>
      <w:r w:rsidR="00B75E2C">
        <w:rPr>
          <w:rFonts w:ascii="標楷體" w:eastAsia="標楷體" w:hAnsi="標楷體" w:hint="eastAsia"/>
          <w:sz w:val="28"/>
          <w:szCs w:val="28"/>
        </w:rPr>
        <w:t>每年校慶當日固定停餐一次。</w:t>
      </w:r>
    </w:p>
    <w:p w:rsidR="00B75E2C" w:rsidRDefault="00B75E2C" w:rsidP="000B0500">
      <w:pPr>
        <w:pStyle w:val="a3"/>
        <w:numPr>
          <w:ilvl w:val="0"/>
          <w:numId w:val="1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遇有天然災害宣布停班停課時，是否停餐，依下列原則辦理：</w:t>
      </w:r>
    </w:p>
    <w:p w:rsidR="00B75E2C" w:rsidRDefault="00B75E2C" w:rsidP="000B0500">
      <w:pPr>
        <w:pStyle w:val="a3"/>
        <w:numPr>
          <w:ilvl w:val="0"/>
          <w:numId w:val="3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當日上午宣布下午停班停課時，當日中午正常供餐。</w:t>
      </w:r>
    </w:p>
    <w:p w:rsidR="00B75E2C" w:rsidRDefault="00B75E2C" w:rsidP="000B0500">
      <w:pPr>
        <w:pStyle w:val="a3"/>
        <w:numPr>
          <w:ilvl w:val="0"/>
          <w:numId w:val="3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前一日宣布次日上午停班停課，下午正常上班上課時，該日中午停餐不供餐。</w:t>
      </w:r>
    </w:p>
    <w:p w:rsidR="00EF7BAF" w:rsidRPr="009D15B7" w:rsidRDefault="00B75E2C" w:rsidP="000B0500">
      <w:pPr>
        <w:pStyle w:val="a3"/>
        <w:numPr>
          <w:ilvl w:val="0"/>
          <w:numId w:val="1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本校學生午餐停餐申請表可至學校總務處</w:t>
      </w:r>
      <w:r w:rsidR="00EF7BAF">
        <w:rPr>
          <w:rFonts w:ascii="標楷體" w:eastAsia="標楷體" w:hAnsi="標楷體" w:hint="eastAsia"/>
          <w:sz w:val="28"/>
          <w:szCs w:val="28"/>
        </w:rPr>
        <w:t>網站的下載專區下載使用，或至總務處事務組索取。於填寫完畢後經由導師或單位主管簽章後，親交總務處事務組承辦人員簽收，以俾利通知廠商減供餐點。</w:t>
      </w:r>
      <w:r w:rsidR="009D15B7">
        <w:rPr>
          <w:rFonts w:ascii="標楷體" w:eastAsia="標楷體" w:hAnsi="標楷體" w:hint="eastAsia"/>
          <w:sz w:val="28"/>
          <w:szCs w:val="28"/>
        </w:rPr>
        <w:t>未依前列申請停餐程序辦理，以致未能及時通知廠商減供餐點者，恕無法辦理退費。</w:t>
      </w:r>
    </w:p>
    <w:p w:rsidR="00EF7BAF" w:rsidRDefault="00EF7BAF" w:rsidP="000B0500">
      <w:pPr>
        <w:pStyle w:val="a3"/>
        <w:numPr>
          <w:ilvl w:val="0"/>
          <w:numId w:val="1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申請學生午餐停餐之退費，於完成當月午餐結算付款時一併辦理，俟核定後由總務處出納組通知停餐人員至總務處領取。</w:t>
      </w:r>
    </w:p>
    <w:p w:rsidR="00EF7BAF" w:rsidRDefault="00EF7BAF" w:rsidP="000B0500">
      <w:pPr>
        <w:pStyle w:val="a3"/>
        <w:numPr>
          <w:ilvl w:val="0"/>
          <w:numId w:val="1"/>
        </w:numPr>
        <w:spacing w:beforeLines="10" w:before="36" w:afterLines="10" w:after="36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本規則經提本校行政會報討論通過後呈請校長核定後實施，修正時亦</w:t>
      </w:r>
      <w:r w:rsidR="00143913">
        <w:rPr>
          <w:rFonts w:ascii="標楷體" w:eastAsia="標楷體" w:hAnsi="標楷體" w:hint="eastAsia"/>
          <w:sz w:val="28"/>
          <w:szCs w:val="28"/>
        </w:rPr>
        <w:t>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E511B" w:rsidRDefault="003E511B" w:rsidP="003E511B">
      <w:pPr>
        <w:rPr>
          <w:rFonts w:ascii="標楷體" w:eastAsia="標楷體" w:hAnsi="標楷體"/>
          <w:sz w:val="28"/>
          <w:szCs w:val="28"/>
        </w:rPr>
      </w:pPr>
    </w:p>
    <w:p w:rsidR="003E511B" w:rsidRDefault="003E511B" w:rsidP="003E511B">
      <w:pPr>
        <w:rPr>
          <w:rFonts w:ascii="標楷體" w:eastAsia="標楷體" w:hAnsi="標楷體"/>
          <w:sz w:val="28"/>
          <w:szCs w:val="28"/>
        </w:rPr>
      </w:pPr>
    </w:p>
    <w:p w:rsidR="003E511B" w:rsidRDefault="003E511B" w:rsidP="003E511B">
      <w:pPr>
        <w:rPr>
          <w:rFonts w:ascii="標楷體" w:eastAsia="標楷體" w:hAnsi="標楷體"/>
          <w:sz w:val="28"/>
          <w:szCs w:val="28"/>
        </w:rPr>
      </w:pPr>
    </w:p>
    <w:p w:rsidR="003E511B" w:rsidRDefault="003E511B" w:rsidP="003E511B">
      <w:pPr>
        <w:rPr>
          <w:rFonts w:ascii="標楷體" w:eastAsia="標楷體" w:hAnsi="標楷體"/>
          <w:sz w:val="28"/>
          <w:szCs w:val="28"/>
        </w:rPr>
      </w:pPr>
    </w:p>
    <w:p w:rsidR="003E511B" w:rsidRPr="003E511B" w:rsidRDefault="003E511B" w:rsidP="003E511B">
      <w:pPr>
        <w:rPr>
          <w:rFonts w:ascii="標楷體" w:eastAsia="標楷體" w:hAnsi="標楷體"/>
          <w:sz w:val="28"/>
          <w:szCs w:val="28"/>
        </w:rPr>
      </w:pPr>
      <w:r w:rsidRPr="003E511B">
        <w:rPr>
          <w:rFonts w:ascii="標楷體" w:eastAsia="標楷體" w:hAnsi="標楷體" w:hint="eastAsia"/>
          <w:sz w:val="28"/>
          <w:szCs w:val="28"/>
        </w:rPr>
        <w:t>基隆市立中山高級中學學生午餐停餐管理規則</w:t>
      </w:r>
      <w:r>
        <w:rPr>
          <w:rFonts w:ascii="標楷體" w:eastAsia="標楷體" w:hAnsi="標楷體" w:hint="eastAsia"/>
          <w:sz w:val="28"/>
          <w:szCs w:val="28"/>
        </w:rPr>
        <w:t>條文說明對照表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3E511B" w:rsidTr="003E511B">
        <w:tc>
          <w:tcPr>
            <w:tcW w:w="4181" w:type="dxa"/>
          </w:tcPr>
          <w:p w:rsidR="003E511B" w:rsidRPr="003E511B" w:rsidRDefault="003E511B" w:rsidP="003E51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條文內容</w:t>
            </w:r>
          </w:p>
        </w:tc>
        <w:tc>
          <w:tcPr>
            <w:tcW w:w="4181" w:type="dxa"/>
          </w:tcPr>
          <w:p w:rsidR="003E511B" w:rsidRPr="003E511B" w:rsidRDefault="009D15B7" w:rsidP="003E51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</w:t>
            </w:r>
            <w:r w:rsidR="003E511B" w:rsidRPr="003E511B">
              <w:rPr>
                <w:rFonts w:ascii="標楷體" w:eastAsia="標楷體" w:hAnsi="標楷體" w:hint="eastAsia"/>
                <w:szCs w:val="24"/>
              </w:rPr>
              <w:t>明</w:t>
            </w:r>
          </w:p>
        </w:tc>
      </w:tr>
      <w:tr w:rsidR="003E511B" w:rsidTr="003E511B">
        <w:tc>
          <w:tcPr>
            <w:tcW w:w="4181" w:type="dxa"/>
          </w:tcPr>
          <w:p w:rsidR="003E511B" w:rsidRPr="003E511B" w:rsidRDefault="003E511B" w:rsidP="003E51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基隆市立中山高級中學學生午餐停餐管理規則</w:t>
            </w:r>
          </w:p>
        </w:tc>
        <w:tc>
          <w:tcPr>
            <w:tcW w:w="4181" w:type="dxa"/>
          </w:tcPr>
          <w:p w:rsidR="003E511B" w:rsidRPr="003E511B" w:rsidRDefault="003E511B" w:rsidP="003E51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條文名稱</w:t>
            </w:r>
          </w:p>
        </w:tc>
      </w:tr>
      <w:tr w:rsidR="003E511B" w:rsidTr="003E511B">
        <w:tc>
          <w:tcPr>
            <w:tcW w:w="4181" w:type="dxa"/>
          </w:tcPr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一、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基隆市立中山高級中學(以下簡稱本校)為維持學生午餐正常供餐及減少學生午餐退費行政作業，特訂定學生午餐停餐管理規則(以下簡稱本規則)以資遵循。</w:t>
            </w:r>
          </w:p>
        </w:tc>
        <w:tc>
          <w:tcPr>
            <w:tcW w:w="4181" w:type="dxa"/>
          </w:tcPr>
          <w:p w:rsidR="003E511B" w:rsidRDefault="009D15B7" w:rsidP="003E511B">
            <w:pPr>
              <w:rPr>
                <w:rFonts w:ascii="標楷體" w:eastAsia="標楷體" w:hAnsi="標楷體"/>
                <w:szCs w:val="24"/>
              </w:rPr>
            </w:pPr>
            <w:r w:rsidRPr="009D15B7">
              <w:rPr>
                <w:rFonts w:ascii="標楷體" w:eastAsia="標楷體" w:hAnsi="標楷體" w:hint="eastAsia"/>
                <w:szCs w:val="24"/>
              </w:rPr>
              <w:t>一、訂定要點之目的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D15B7" w:rsidRPr="009D15B7" w:rsidRDefault="009D15B7" w:rsidP="003E51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二、為維持能夠正常供餐，避免無謂停餐增添午餐行政作業困擾。</w:t>
            </w:r>
          </w:p>
        </w:tc>
      </w:tr>
      <w:tr w:rsidR="003E511B" w:rsidTr="003E511B">
        <w:tc>
          <w:tcPr>
            <w:tcW w:w="4181" w:type="dxa"/>
          </w:tcPr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二、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本校參加學生午餐之學生，有下列之情形者，得提出午餐停餐之申請，並須配合提出之時限前填具書面停餐申請表後送總務處憑辦。</w:t>
            </w:r>
          </w:p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(一)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病假：停餐日前一天中午前提出。</w:t>
            </w:r>
          </w:p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(二)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事假：停餐日前三天中午前提出，惟突發事故者，至遲於停餐日前一天中午前提出。</w:t>
            </w:r>
          </w:p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(三)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公假：如能於每月收取午餐費前確定者，請於前月份28前提出，其餘於停餐日前三天中午前提出。</w:t>
            </w:r>
          </w:p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(四)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校外教學：請於前月份28號前由業務單位提出全年段停餐。</w:t>
            </w:r>
          </w:p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(五)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文教參訪：請於前月份28號前由業務單位提出全年段停餐。</w:t>
            </w:r>
          </w:p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(六)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其他特殊事由提出全班停餐者，除往例六月份畢業班自辦同樂會或謝師宴須於前月份28號前提出外，均須專案簽核後使得提出申辦停餐。</w:t>
            </w:r>
          </w:p>
        </w:tc>
        <w:tc>
          <w:tcPr>
            <w:tcW w:w="4181" w:type="dxa"/>
          </w:tcPr>
          <w:p w:rsidR="003E511B" w:rsidRDefault="009D15B7" w:rsidP="003E511B">
            <w:pPr>
              <w:rPr>
                <w:rFonts w:ascii="標楷體" w:eastAsia="標楷體" w:hAnsi="標楷體"/>
                <w:szCs w:val="24"/>
              </w:rPr>
            </w:pPr>
            <w:r w:rsidRPr="009D15B7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訂定午餐之事由類別。</w:t>
            </w:r>
          </w:p>
          <w:p w:rsidR="009D15B7" w:rsidRDefault="009D15B7" w:rsidP="003E51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二、訂定申辦午餐停餐之時限。</w:t>
            </w:r>
          </w:p>
          <w:p w:rsidR="009D15B7" w:rsidRPr="009D15B7" w:rsidRDefault="009D15B7" w:rsidP="003E51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三、訂定午餐申辦方式。</w:t>
            </w:r>
          </w:p>
        </w:tc>
      </w:tr>
      <w:tr w:rsidR="003E511B" w:rsidTr="003E511B">
        <w:tc>
          <w:tcPr>
            <w:tcW w:w="4181" w:type="dxa"/>
          </w:tcPr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三、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本校每年校慶當日固定停餐一次。</w:t>
            </w:r>
          </w:p>
        </w:tc>
        <w:tc>
          <w:tcPr>
            <w:tcW w:w="4181" w:type="dxa"/>
          </w:tcPr>
          <w:p w:rsidR="003E511B" w:rsidRPr="009D15B7" w:rsidRDefault="009D15B7" w:rsidP="003E511B">
            <w:pPr>
              <w:rPr>
                <w:rFonts w:ascii="標楷體" w:eastAsia="標楷體" w:hAnsi="標楷體"/>
                <w:szCs w:val="24"/>
              </w:rPr>
            </w:pPr>
            <w:r w:rsidRPr="009D15B7">
              <w:rPr>
                <w:rFonts w:ascii="標楷體" w:eastAsia="標楷體" w:hAnsi="標楷體" w:hint="eastAsia"/>
                <w:szCs w:val="24"/>
              </w:rPr>
              <w:t>例年本校校慶當日均固定停餐，</w:t>
            </w:r>
            <w:r>
              <w:rPr>
                <w:rFonts w:ascii="標楷體" w:eastAsia="標楷體" w:hAnsi="標楷體" w:hint="eastAsia"/>
                <w:szCs w:val="24"/>
              </w:rPr>
              <w:t>故於訂定相關規定時予以明訂確認。</w:t>
            </w:r>
          </w:p>
        </w:tc>
      </w:tr>
      <w:tr w:rsidR="003E511B" w:rsidTr="003E511B">
        <w:tc>
          <w:tcPr>
            <w:tcW w:w="4181" w:type="dxa"/>
          </w:tcPr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四、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遇有天然災害宣布停班停課時，是否停餐，依下列原則辦理：</w:t>
            </w:r>
          </w:p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t>(一)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當日上午宣布下午停班停課時，當日中午正常供餐。</w:t>
            </w:r>
          </w:p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lastRenderedPageBreak/>
              <w:t>(二)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前一日宣布次日上午停班停課，下午正常上班上課時，該日中午停餐不供餐。</w:t>
            </w:r>
          </w:p>
        </w:tc>
        <w:tc>
          <w:tcPr>
            <w:tcW w:w="4181" w:type="dxa"/>
          </w:tcPr>
          <w:p w:rsidR="003E511B" w:rsidRPr="009D15B7" w:rsidRDefault="009D15B7" w:rsidP="003E511B">
            <w:pPr>
              <w:rPr>
                <w:rFonts w:ascii="標楷體" w:eastAsia="標楷體" w:hAnsi="標楷體"/>
                <w:szCs w:val="24"/>
              </w:rPr>
            </w:pPr>
            <w:r w:rsidRPr="009D15B7">
              <w:rPr>
                <w:rFonts w:ascii="標楷體" w:eastAsia="標楷體" w:hAnsi="標楷體" w:hint="eastAsia"/>
                <w:szCs w:val="24"/>
              </w:rPr>
              <w:lastRenderedPageBreak/>
              <w:t>為解決遇有天然災害</w:t>
            </w:r>
            <w:r>
              <w:rPr>
                <w:rFonts w:ascii="標楷體" w:eastAsia="標楷體" w:hAnsi="標楷體" w:hint="eastAsia"/>
                <w:szCs w:val="24"/>
              </w:rPr>
              <w:t>宣布停班停課日是否供餐能有所遵循，特予以明訂，以免遇有類似狀況時因無法聯繫造成困擾。</w:t>
            </w:r>
          </w:p>
        </w:tc>
      </w:tr>
      <w:tr w:rsidR="003E511B" w:rsidTr="003E511B">
        <w:tc>
          <w:tcPr>
            <w:tcW w:w="4181" w:type="dxa"/>
          </w:tcPr>
          <w:p w:rsidR="003E511B" w:rsidRPr="003E511B" w:rsidRDefault="003E511B" w:rsidP="003E511B">
            <w:pPr>
              <w:rPr>
                <w:rFonts w:ascii="標楷體" w:eastAsia="標楷體" w:hAnsi="標楷體"/>
                <w:szCs w:val="24"/>
              </w:rPr>
            </w:pPr>
            <w:r w:rsidRPr="003E511B">
              <w:rPr>
                <w:rFonts w:ascii="標楷體" w:eastAsia="標楷體" w:hAnsi="標楷體" w:hint="eastAsia"/>
                <w:szCs w:val="24"/>
              </w:rPr>
              <w:lastRenderedPageBreak/>
              <w:t>五、</w:t>
            </w:r>
            <w:r w:rsidRPr="003E511B">
              <w:rPr>
                <w:rFonts w:ascii="標楷體" w:eastAsia="標楷體" w:hAnsi="標楷體" w:hint="eastAsia"/>
                <w:szCs w:val="24"/>
              </w:rPr>
              <w:tab/>
              <w:t>本校學生午餐停餐申請表可至學校總務處網站的下載專區下載使用，或至總務處事務組索取。於填寫完畢後經由導師或單位主管簽章後，親交總務處事務組承辦人員簽收，以俾利通知廠商減供餐點。</w:t>
            </w:r>
            <w:r w:rsidR="009D15B7" w:rsidRPr="003E511B">
              <w:rPr>
                <w:rFonts w:ascii="標楷體" w:eastAsia="標楷體" w:hAnsi="標楷體" w:hint="eastAsia"/>
                <w:szCs w:val="24"/>
              </w:rPr>
              <w:t>未依前列申請停餐程序辦理，以致未能及時通知廠商減供餐點者，恕無法辦理退費。</w:t>
            </w:r>
          </w:p>
        </w:tc>
        <w:tc>
          <w:tcPr>
            <w:tcW w:w="4181" w:type="dxa"/>
          </w:tcPr>
          <w:p w:rsidR="003E511B" w:rsidRPr="009D15B7" w:rsidRDefault="009D15B7" w:rsidP="003E51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訂定填寫停餐申請表可取得之方式及處理之權責以明責任。</w:t>
            </w:r>
          </w:p>
        </w:tc>
      </w:tr>
      <w:tr w:rsidR="003E511B" w:rsidTr="003E511B">
        <w:tc>
          <w:tcPr>
            <w:tcW w:w="4181" w:type="dxa"/>
          </w:tcPr>
          <w:p w:rsidR="003E511B" w:rsidRPr="003E511B" w:rsidRDefault="009D15B7" w:rsidP="003E511B">
            <w:pPr>
              <w:rPr>
                <w:rFonts w:ascii="標楷體" w:eastAsia="標楷體" w:hAnsi="標楷體"/>
                <w:szCs w:val="24"/>
              </w:rPr>
            </w:pPr>
            <w:r w:rsidRPr="009D15B7">
              <w:rPr>
                <w:rFonts w:ascii="標楷體" w:eastAsia="標楷體" w:hAnsi="標楷體" w:hint="eastAsia"/>
                <w:szCs w:val="24"/>
              </w:rPr>
              <w:t>六、</w:t>
            </w:r>
            <w:r w:rsidRPr="009D15B7">
              <w:rPr>
                <w:rFonts w:ascii="標楷體" w:eastAsia="標楷體" w:hAnsi="標楷體" w:hint="eastAsia"/>
                <w:szCs w:val="24"/>
              </w:rPr>
              <w:tab/>
              <w:t>申請學生午餐停餐之退費，於完成當月午餐結算付款時一併辦理，俟核定後由總務處出納組通知停餐人員至總務處領取。</w:t>
            </w:r>
          </w:p>
        </w:tc>
        <w:tc>
          <w:tcPr>
            <w:tcW w:w="4181" w:type="dxa"/>
          </w:tcPr>
          <w:p w:rsidR="003E511B" w:rsidRPr="009D15B7" w:rsidRDefault="009D15B7" w:rsidP="003E51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訂定受理停餐申請後之退費規定。</w:t>
            </w:r>
          </w:p>
        </w:tc>
      </w:tr>
      <w:tr w:rsidR="003E511B" w:rsidTr="003E511B">
        <w:tc>
          <w:tcPr>
            <w:tcW w:w="4181" w:type="dxa"/>
          </w:tcPr>
          <w:p w:rsidR="003E511B" w:rsidRPr="003E511B" w:rsidRDefault="009D15B7" w:rsidP="003E511B">
            <w:pPr>
              <w:rPr>
                <w:rFonts w:ascii="標楷體" w:eastAsia="標楷體" w:hAnsi="標楷體"/>
                <w:szCs w:val="24"/>
              </w:rPr>
            </w:pPr>
            <w:r w:rsidRPr="009D15B7">
              <w:rPr>
                <w:rFonts w:ascii="標楷體" w:eastAsia="標楷體" w:hAnsi="標楷體" w:hint="eastAsia"/>
                <w:szCs w:val="24"/>
              </w:rPr>
              <w:t>七、</w:t>
            </w:r>
            <w:r w:rsidRPr="009D15B7">
              <w:rPr>
                <w:rFonts w:ascii="標楷體" w:eastAsia="標楷體" w:hAnsi="標楷體" w:hint="eastAsia"/>
                <w:szCs w:val="24"/>
              </w:rPr>
              <w:tab/>
              <w:t>本規則經提本校行政會報討論通過後呈請校長核定後實施，修正時亦同。</w:t>
            </w:r>
          </w:p>
        </w:tc>
        <w:tc>
          <w:tcPr>
            <w:tcW w:w="4181" w:type="dxa"/>
          </w:tcPr>
          <w:p w:rsidR="003E511B" w:rsidRPr="009D15B7" w:rsidRDefault="009D15B7" w:rsidP="003E51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訂定本要點制定及修正時之流程。</w:t>
            </w:r>
          </w:p>
        </w:tc>
      </w:tr>
    </w:tbl>
    <w:p w:rsidR="003E511B" w:rsidRPr="003E511B" w:rsidRDefault="003E511B" w:rsidP="003E511B">
      <w:pPr>
        <w:rPr>
          <w:rFonts w:ascii="標楷體" w:eastAsia="標楷體" w:hAnsi="標楷體"/>
          <w:sz w:val="28"/>
          <w:szCs w:val="28"/>
        </w:rPr>
      </w:pPr>
    </w:p>
    <w:sectPr w:rsidR="003E511B" w:rsidRPr="003E511B" w:rsidSect="00E132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AD" w:rsidRDefault="00EB54AD" w:rsidP="00E13297">
      <w:r>
        <w:separator/>
      </w:r>
    </w:p>
  </w:endnote>
  <w:endnote w:type="continuationSeparator" w:id="0">
    <w:p w:rsidR="00EB54AD" w:rsidRDefault="00EB54AD" w:rsidP="00E1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AD" w:rsidRDefault="00EB54AD" w:rsidP="00E13297">
      <w:r>
        <w:separator/>
      </w:r>
    </w:p>
  </w:footnote>
  <w:footnote w:type="continuationSeparator" w:id="0">
    <w:p w:rsidR="00EB54AD" w:rsidRDefault="00EB54AD" w:rsidP="00E1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D67"/>
    <w:multiLevelType w:val="hybridMultilevel"/>
    <w:tmpl w:val="EC1C78FC"/>
    <w:lvl w:ilvl="0" w:tplc="91EC9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CA636E"/>
    <w:multiLevelType w:val="hybridMultilevel"/>
    <w:tmpl w:val="7B2A9700"/>
    <w:lvl w:ilvl="0" w:tplc="638C91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ADE518D"/>
    <w:multiLevelType w:val="hybridMultilevel"/>
    <w:tmpl w:val="156C227A"/>
    <w:lvl w:ilvl="0" w:tplc="665AF4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85"/>
    <w:rsid w:val="00002FB2"/>
    <w:rsid w:val="00046544"/>
    <w:rsid w:val="000B0500"/>
    <w:rsid w:val="000C6D85"/>
    <w:rsid w:val="00143913"/>
    <w:rsid w:val="002D6710"/>
    <w:rsid w:val="003E511B"/>
    <w:rsid w:val="004337A7"/>
    <w:rsid w:val="00517EE7"/>
    <w:rsid w:val="00656FB3"/>
    <w:rsid w:val="006E07A6"/>
    <w:rsid w:val="009D15B7"/>
    <w:rsid w:val="00B75E2C"/>
    <w:rsid w:val="00D37147"/>
    <w:rsid w:val="00D5042E"/>
    <w:rsid w:val="00E13297"/>
    <w:rsid w:val="00EB54AD"/>
    <w:rsid w:val="00EF7BAF"/>
    <w:rsid w:val="00F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5165B4C8-61B1-41A9-8B64-3FD1A360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85"/>
    <w:pPr>
      <w:ind w:leftChars="200" w:left="480"/>
    </w:pPr>
  </w:style>
  <w:style w:type="table" w:styleId="a4">
    <w:name w:val="Table Grid"/>
    <w:basedOn w:val="a1"/>
    <w:uiPriority w:val="59"/>
    <w:rsid w:val="003E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3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32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3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32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2015-11-24T07:55:00Z</cp:lastPrinted>
  <dcterms:created xsi:type="dcterms:W3CDTF">2020-07-01T05:10:00Z</dcterms:created>
  <dcterms:modified xsi:type="dcterms:W3CDTF">2020-07-01T05:10:00Z</dcterms:modified>
</cp:coreProperties>
</file>